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CF8525" w14:textId="77777777" w:rsidR="00F35072" w:rsidRPr="00F35072" w:rsidRDefault="00F35072" w:rsidP="00F350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35072">
        <w:rPr>
          <w:rFonts w:ascii="Times New Roman" w:hAnsi="Times New Roman" w:cs="Times New Roman"/>
          <w:sz w:val="28"/>
          <w:szCs w:val="28"/>
        </w:rPr>
        <w:t>Утвержден</w:t>
      </w:r>
    </w:p>
    <w:p w14:paraId="7B33D140" w14:textId="77777777" w:rsidR="00F35072" w:rsidRPr="00F35072" w:rsidRDefault="00F35072" w:rsidP="00F350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35072">
        <w:rPr>
          <w:rFonts w:ascii="Times New Roman" w:hAnsi="Times New Roman" w:cs="Times New Roman"/>
          <w:sz w:val="28"/>
          <w:szCs w:val="28"/>
        </w:rPr>
        <w:t>решением коллегии</w:t>
      </w:r>
    </w:p>
    <w:p w14:paraId="0DEF8B59" w14:textId="77777777" w:rsidR="00F35072" w:rsidRPr="00F35072" w:rsidRDefault="00F35072" w:rsidP="00F350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35072"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14:paraId="39C19BFD" w14:textId="77777777" w:rsidR="00F35072" w:rsidRPr="00F35072" w:rsidRDefault="00F35072" w:rsidP="00F350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35072">
        <w:rPr>
          <w:rFonts w:ascii="Times New Roman" w:hAnsi="Times New Roman" w:cs="Times New Roman"/>
          <w:sz w:val="28"/>
          <w:szCs w:val="28"/>
        </w:rPr>
        <w:t>Липецкой области</w:t>
      </w:r>
    </w:p>
    <w:p w14:paraId="538A1DC3" w14:textId="354560F6" w:rsidR="00F35072" w:rsidRPr="00F35072" w:rsidRDefault="00D87EAB" w:rsidP="00F350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D87EAB">
        <w:rPr>
          <w:rFonts w:ascii="Times New Roman" w:hAnsi="Times New Roman" w:cs="Times New Roman"/>
          <w:sz w:val="28"/>
          <w:szCs w:val="28"/>
        </w:rPr>
        <w:t>от 29.12</w:t>
      </w:r>
      <w:r w:rsidR="008630C4" w:rsidRPr="00D87EAB">
        <w:rPr>
          <w:rFonts w:ascii="Times New Roman" w:hAnsi="Times New Roman" w:cs="Times New Roman"/>
          <w:sz w:val="28"/>
          <w:szCs w:val="28"/>
        </w:rPr>
        <w:t>.2025</w:t>
      </w:r>
      <w:r w:rsidR="00F35072" w:rsidRPr="00D87EAB">
        <w:rPr>
          <w:rFonts w:ascii="Times New Roman" w:hAnsi="Times New Roman" w:cs="Times New Roman"/>
          <w:sz w:val="28"/>
          <w:szCs w:val="28"/>
        </w:rPr>
        <w:t xml:space="preserve"> №</w:t>
      </w:r>
      <w:r w:rsidR="00F35072" w:rsidRPr="00F350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24</w:t>
      </w:r>
      <w:bookmarkEnd w:id="0"/>
      <w:r w:rsidR="00F35072" w:rsidRPr="00F3507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A4AE68" w14:textId="77777777" w:rsidR="00F35072" w:rsidRPr="00F35072" w:rsidRDefault="00F35072" w:rsidP="00F350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CC3D38D" w14:textId="77777777" w:rsidR="00F35072" w:rsidRPr="00F35072" w:rsidRDefault="00F35072" w:rsidP="00F350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F97A728" w14:textId="77777777" w:rsidR="00F35072" w:rsidRPr="00F35072" w:rsidRDefault="00F35072" w:rsidP="00F350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7F488C3" w14:textId="77777777" w:rsidR="00F35072" w:rsidRPr="00F35072" w:rsidRDefault="00F35072" w:rsidP="00F350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B2F9BE0" w14:textId="77777777" w:rsidR="00F35072" w:rsidRPr="00F35072" w:rsidRDefault="00F35072" w:rsidP="00F350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C7B9D97" w14:textId="77777777" w:rsidR="00F35072" w:rsidRPr="00F35072" w:rsidRDefault="00F35072" w:rsidP="00F350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D59930F" w14:textId="77777777" w:rsidR="00F35072" w:rsidRPr="00F35072" w:rsidRDefault="00F35072" w:rsidP="00F350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06B5AD3" w14:textId="77777777" w:rsidR="00F35072" w:rsidRPr="00F35072" w:rsidRDefault="00F35072" w:rsidP="00F35072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35072">
        <w:rPr>
          <w:rFonts w:ascii="Times New Roman" w:hAnsi="Times New Roman" w:cs="Times New Roman"/>
          <w:sz w:val="28"/>
          <w:szCs w:val="28"/>
        </w:rPr>
        <w:t>КОНТРОЛЬНО-СЧЕТНАЯ ПАЛАТА ЛИПЕЦКОЙ ОБЛАСТИ</w:t>
      </w:r>
    </w:p>
    <w:p w14:paraId="71882937" w14:textId="77777777" w:rsidR="00F35072" w:rsidRPr="00F35072" w:rsidRDefault="00F35072" w:rsidP="00F3507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0FA217A6" w14:textId="77777777" w:rsidR="00F35072" w:rsidRPr="00F35072" w:rsidRDefault="00F35072" w:rsidP="00F3507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35072">
        <w:rPr>
          <w:rFonts w:ascii="Times New Roman" w:hAnsi="Times New Roman" w:cs="Times New Roman"/>
          <w:sz w:val="28"/>
          <w:szCs w:val="28"/>
        </w:rPr>
        <w:t>СТАНДАРТ ВНЕШНЕГО ГОСУДАРСТВЕННОГО ФИНАНСОВОГО АУДИТА (КОНТРОЛЯ)</w:t>
      </w:r>
    </w:p>
    <w:p w14:paraId="5871E7BC" w14:textId="77777777" w:rsidR="00F35072" w:rsidRPr="00F35072" w:rsidRDefault="00F35072" w:rsidP="00F3507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24D40C7D" w14:textId="2E082B4E" w:rsidR="00F35072" w:rsidRPr="00F35072" w:rsidRDefault="00F35072" w:rsidP="00F3507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35072">
        <w:rPr>
          <w:rFonts w:ascii="Times New Roman" w:hAnsi="Times New Roman" w:cs="Times New Roman"/>
          <w:sz w:val="28"/>
          <w:szCs w:val="28"/>
        </w:rPr>
        <w:t>СВГ</w:t>
      </w:r>
      <w:r>
        <w:rPr>
          <w:rFonts w:ascii="Times New Roman" w:hAnsi="Times New Roman" w:cs="Times New Roman"/>
          <w:sz w:val="28"/>
          <w:szCs w:val="28"/>
        </w:rPr>
        <w:t>ФК 01</w:t>
      </w:r>
      <w:r w:rsidRPr="00F35072">
        <w:rPr>
          <w:rFonts w:ascii="Times New Roman" w:hAnsi="Times New Roman" w:cs="Times New Roman"/>
          <w:sz w:val="28"/>
          <w:szCs w:val="28"/>
        </w:rPr>
        <w:t>1</w:t>
      </w:r>
    </w:p>
    <w:p w14:paraId="0BC5B273" w14:textId="762E5982" w:rsidR="00F35072" w:rsidRPr="00F35072" w:rsidRDefault="00F35072" w:rsidP="00F3507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sz w:val="28"/>
          <w:szCs w:val="28"/>
        </w:rPr>
        <w:t>«</w:t>
      </w:r>
      <w:r w:rsidRPr="00F35072">
        <w:rPr>
          <w:b/>
          <w:sz w:val="28"/>
          <w:szCs w:val="28"/>
        </w:rPr>
        <w:t xml:space="preserve">АУДИТ В СФЕРЕ ЗАКУПОК ТОВАРОВ, РАБОТ, УСЛУГ ДЛЯ ОБЕСПЕЧЕНИЯ </w:t>
      </w:r>
      <w:r w:rsidRPr="00A243EF">
        <w:rPr>
          <w:b/>
          <w:sz w:val="28"/>
          <w:szCs w:val="28"/>
        </w:rPr>
        <w:t>ГОСУДАРСТВЕННЫХ</w:t>
      </w:r>
      <w:r w:rsidR="00A243EF">
        <w:rPr>
          <w:b/>
          <w:sz w:val="28"/>
          <w:szCs w:val="28"/>
        </w:rPr>
        <w:t xml:space="preserve"> (МУНИЦИПАЛЬНЫХ)</w:t>
      </w:r>
      <w:r w:rsidRPr="00F35072">
        <w:rPr>
          <w:b/>
          <w:sz w:val="28"/>
          <w:szCs w:val="28"/>
        </w:rPr>
        <w:t xml:space="preserve"> НУЖД»</w:t>
      </w:r>
    </w:p>
    <w:p w14:paraId="3A5BA372" w14:textId="77777777" w:rsidR="00F35072" w:rsidRPr="00F35072" w:rsidRDefault="00F35072" w:rsidP="00F350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89A12B2" w14:textId="77777777" w:rsidR="00F35072" w:rsidRPr="00F35072" w:rsidRDefault="00F35072" w:rsidP="00F3507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9CC1F09" w14:textId="77777777" w:rsidR="00F35072" w:rsidRPr="00F35072" w:rsidRDefault="00F35072" w:rsidP="00F350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6CF9D73" w14:textId="77777777" w:rsidR="00F35072" w:rsidRPr="00F35072" w:rsidRDefault="00F35072" w:rsidP="00F350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5D7FDF4" w14:textId="77777777" w:rsidR="00F35072" w:rsidRPr="00F35072" w:rsidRDefault="00F35072" w:rsidP="00F350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A361D75" w14:textId="77777777" w:rsidR="00F35072" w:rsidRPr="00F35072" w:rsidRDefault="00F35072" w:rsidP="00F350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914E49A" w14:textId="77777777" w:rsidR="00F35072" w:rsidRPr="00F35072" w:rsidRDefault="00F35072" w:rsidP="00F350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192AC47" w14:textId="77777777" w:rsidR="00F35072" w:rsidRPr="00F35072" w:rsidRDefault="00F35072" w:rsidP="00F350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2E812D0" w14:textId="77777777" w:rsidR="00F35072" w:rsidRPr="00F35072" w:rsidRDefault="00F35072" w:rsidP="00F350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C266213" w14:textId="77777777" w:rsidR="00F35072" w:rsidRPr="00F35072" w:rsidRDefault="00F35072" w:rsidP="00F350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78D2257" w14:textId="77777777" w:rsidR="00F35072" w:rsidRPr="00F35072" w:rsidRDefault="00F35072" w:rsidP="00F350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C6B06E5" w14:textId="77777777" w:rsidR="00F35072" w:rsidRPr="00F35072" w:rsidRDefault="00F35072" w:rsidP="00F350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0F46E3C" w14:textId="77777777" w:rsidR="00F35072" w:rsidRPr="00F35072" w:rsidRDefault="00F35072" w:rsidP="00F350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C35D4FA" w14:textId="77777777" w:rsidR="00F35072" w:rsidRPr="00F35072" w:rsidRDefault="00F35072" w:rsidP="00F350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8386B37" w14:textId="77777777" w:rsidR="00F35072" w:rsidRPr="00F35072" w:rsidRDefault="00F35072" w:rsidP="00F350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775E223" w14:textId="77777777" w:rsidR="00F35072" w:rsidRPr="00F35072" w:rsidRDefault="00F35072" w:rsidP="00F350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0714BA8" w14:textId="77777777" w:rsidR="00F35072" w:rsidRPr="00F35072" w:rsidRDefault="00F35072" w:rsidP="00F350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57037F0" w14:textId="77777777" w:rsidR="00F35072" w:rsidRPr="00F35072" w:rsidRDefault="00F35072" w:rsidP="00F350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D1EA5BD" w14:textId="77777777" w:rsidR="00F35072" w:rsidRPr="00F35072" w:rsidRDefault="00F35072" w:rsidP="00F350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BC91C4D" w14:textId="77777777" w:rsidR="00F35072" w:rsidRPr="00F35072" w:rsidRDefault="00F35072" w:rsidP="00F350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D4F8B3E" w14:textId="77777777" w:rsidR="00F35072" w:rsidRPr="00F35072" w:rsidRDefault="00F35072" w:rsidP="00F350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F9D981F" w14:textId="77777777" w:rsidR="00F35072" w:rsidRPr="00F35072" w:rsidRDefault="00F35072" w:rsidP="00F350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BE1CBDB" w14:textId="77777777" w:rsidR="00F35072" w:rsidRPr="00F35072" w:rsidRDefault="00F35072" w:rsidP="00F350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5E3ED49" w14:textId="10E3ED0B" w:rsidR="00F35072" w:rsidRPr="00F35072" w:rsidRDefault="00F35072" w:rsidP="00F35072">
      <w:pPr>
        <w:pStyle w:val="ConsPlusNormal"/>
        <w:rPr>
          <w:rFonts w:ascii="Times New Roman" w:hAnsi="Times New Roman" w:cs="Times New Roman"/>
          <w:b/>
          <w:bCs/>
          <w:sz w:val="28"/>
          <w:szCs w:val="28"/>
        </w:rPr>
      </w:pPr>
    </w:p>
    <w:p w14:paraId="6DE60D17" w14:textId="02682A5D" w:rsidR="00F35072" w:rsidRPr="00F35072" w:rsidRDefault="008630C4" w:rsidP="00F3507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г. Липецк - 2025</w:t>
      </w:r>
      <w:r w:rsidR="00F35072" w:rsidRPr="00F35072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14:paraId="0C43FEC0" w14:textId="77777777" w:rsidR="00F35072" w:rsidRDefault="00F35072" w:rsidP="00F35072">
      <w:pPr>
        <w:pStyle w:val="ConsPlusNormal"/>
        <w:jc w:val="center"/>
        <w:rPr>
          <w:b/>
          <w:bCs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  <w:lang w:eastAsia="ru-RU"/>
        </w:rPr>
        <w:id w:val="11216519"/>
        <w:docPartObj>
          <w:docPartGallery w:val="Table of Contents"/>
          <w:docPartUnique/>
        </w:docPartObj>
      </w:sdtPr>
      <w:sdtEndPr/>
      <w:sdtContent>
        <w:p w14:paraId="42B24A12" w14:textId="37C8321E" w:rsidR="00BF5F53" w:rsidRPr="003F53EF" w:rsidRDefault="00F13C99" w:rsidP="00F35072">
          <w:pPr>
            <w:pStyle w:val="af0"/>
            <w:spacing w:before="0" w:line="240" w:lineRule="auto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  <w:color w:val="auto"/>
            </w:rPr>
            <w:t>Содержание</w:t>
          </w:r>
        </w:p>
        <w:p w14:paraId="4CD07964" w14:textId="18E3465B" w:rsidR="00C654AA" w:rsidRPr="00C654AA" w:rsidRDefault="00730683" w:rsidP="00F35072">
          <w:pPr>
            <w:pStyle w:val="34"/>
            <w:spacing w:after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3F53EF">
            <w:rPr>
              <w:sz w:val="28"/>
              <w:szCs w:val="28"/>
            </w:rPr>
            <w:fldChar w:fldCharType="begin"/>
          </w:r>
          <w:r w:rsidR="00BF5F53" w:rsidRPr="003F53EF">
            <w:rPr>
              <w:sz w:val="28"/>
              <w:szCs w:val="28"/>
            </w:rPr>
            <w:instrText xml:space="preserve"> TOC \o "1-3" \h \z \u </w:instrText>
          </w:r>
          <w:r w:rsidRPr="003F53EF">
            <w:rPr>
              <w:sz w:val="28"/>
              <w:szCs w:val="28"/>
            </w:rPr>
            <w:fldChar w:fldCharType="separate"/>
          </w:r>
          <w:hyperlink w:anchor="_Toc39055523" w:history="1">
            <w:r w:rsidR="00C654AA" w:rsidRPr="00C654AA">
              <w:rPr>
                <w:rStyle w:val="af1"/>
                <w:noProof/>
                <w:sz w:val="28"/>
                <w:szCs w:val="28"/>
              </w:rPr>
              <w:t>1. Общие положения</w:t>
            </w:r>
            <w:r w:rsidR="00C654AA" w:rsidRPr="00C654AA">
              <w:rPr>
                <w:noProof/>
                <w:webHidden/>
                <w:sz w:val="28"/>
                <w:szCs w:val="28"/>
              </w:rPr>
              <w:tab/>
            </w:r>
            <w:r w:rsidRPr="00C654AA">
              <w:rPr>
                <w:noProof/>
                <w:webHidden/>
                <w:sz w:val="28"/>
                <w:szCs w:val="28"/>
              </w:rPr>
              <w:fldChar w:fldCharType="begin"/>
            </w:r>
            <w:r w:rsidR="00C654AA" w:rsidRPr="00C654AA">
              <w:rPr>
                <w:noProof/>
                <w:webHidden/>
                <w:sz w:val="28"/>
                <w:szCs w:val="28"/>
              </w:rPr>
              <w:instrText xml:space="preserve"> PAGEREF _Toc39055523 \h </w:instrText>
            </w:r>
            <w:r w:rsidRPr="00C654AA">
              <w:rPr>
                <w:noProof/>
                <w:webHidden/>
                <w:sz w:val="28"/>
                <w:szCs w:val="28"/>
              </w:rPr>
            </w:r>
            <w:r w:rsidRPr="00C654A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32F4F">
              <w:rPr>
                <w:noProof/>
                <w:webHidden/>
                <w:sz w:val="28"/>
                <w:szCs w:val="28"/>
              </w:rPr>
              <w:t>3</w:t>
            </w:r>
            <w:r w:rsidRPr="00C654A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4CDDDE5" w14:textId="7B73DC22" w:rsidR="00C654AA" w:rsidRPr="00C654AA" w:rsidRDefault="00E91041" w:rsidP="00F35072">
          <w:pPr>
            <w:pStyle w:val="34"/>
            <w:spacing w:after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9055524" w:history="1">
            <w:r w:rsidR="00C654AA" w:rsidRPr="00C654AA">
              <w:rPr>
                <w:rStyle w:val="af1"/>
                <w:noProof/>
                <w:sz w:val="28"/>
                <w:szCs w:val="28"/>
              </w:rPr>
              <w:t>2. Цель, предмет, задачи, объекты аудита в сфере закупок</w:t>
            </w:r>
            <w:r w:rsidR="00C654AA" w:rsidRPr="00C654AA">
              <w:rPr>
                <w:noProof/>
                <w:webHidden/>
                <w:sz w:val="28"/>
                <w:szCs w:val="28"/>
              </w:rPr>
              <w:tab/>
            </w:r>
            <w:r w:rsidR="00730683" w:rsidRPr="00C654AA">
              <w:rPr>
                <w:noProof/>
                <w:webHidden/>
                <w:sz w:val="28"/>
                <w:szCs w:val="28"/>
              </w:rPr>
              <w:fldChar w:fldCharType="begin"/>
            </w:r>
            <w:r w:rsidR="00C654AA" w:rsidRPr="00C654AA">
              <w:rPr>
                <w:noProof/>
                <w:webHidden/>
                <w:sz w:val="28"/>
                <w:szCs w:val="28"/>
              </w:rPr>
              <w:instrText xml:space="preserve"> PAGEREF _Toc39055524 \h </w:instrText>
            </w:r>
            <w:r w:rsidR="00730683" w:rsidRPr="00C654AA">
              <w:rPr>
                <w:noProof/>
                <w:webHidden/>
                <w:sz w:val="28"/>
                <w:szCs w:val="28"/>
              </w:rPr>
            </w:r>
            <w:r w:rsidR="00730683" w:rsidRPr="00C654A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32F4F">
              <w:rPr>
                <w:noProof/>
                <w:webHidden/>
                <w:sz w:val="28"/>
                <w:szCs w:val="28"/>
              </w:rPr>
              <w:t>4</w:t>
            </w:r>
            <w:r w:rsidR="00730683" w:rsidRPr="00C654A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C6A1F7" w14:textId="492AED95" w:rsidR="00C654AA" w:rsidRPr="00C654AA" w:rsidRDefault="00E91041" w:rsidP="00F35072">
          <w:pPr>
            <w:pStyle w:val="34"/>
            <w:spacing w:after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9055525" w:history="1">
            <w:r w:rsidR="00C654AA" w:rsidRPr="00C654AA">
              <w:rPr>
                <w:rStyle w:val="af1"/>
                <w:noProof/>
                <w:sz w:val="28"/>
                <w:szCs w:val="28"/>
              </w:rPr>
              <w:t>3. Содержание аудита в сфере закупок</w:t>
            </w:r>
            <w:r w:rsidR="00C654AA" w:rsidRPr="00C654AA">
              <w:rPr>
                <w:noProof/>
                <w:webHidden/>
                <w:sz w:val="28"/>
                <w:szCs w:val="28"/>
              </w:rPr>
              <w:tab/>
            </w:r>
            <w:r w:rsidR="00A31A05">
              <w:rPr>
                <w:noProof/>
                <w:webHidden/>
                <w:sz w:val="28"/>
                <w:szCs w:val="28"/>
              </w:rPr>
              <w:t>7</w:t>
            </w:r>
          </w:hyperlink>
        </w:p>
        <w:p w14:paraId="1740394E" w14:textId="197E1951" w:rsidR="00C654AA" w:rsidRPr="00C654AA" w:rsidRDefault="00E91041" w:rsidP="00F35072">
          <w:pPr>
            <w:pStyle w:val="34"/>
            <w:spacing w:after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9055526" w:history="1">
            <w:r w:rsidR="00C654AA" w:rsidRPr="00C654AA">
              <w:rPr>
                <w:rStyle w:val="af1"/>
                <w:noProof/>
                <w:sz w:val="28"/>
                <w:szCs w:val="28"/>
              </w:rPr>
              <w:t>3.1. Порядок проведения аудита в сфере закупок</w:t>
            </w:r>
            <w:r w:rsidR="00C654AA" w:rsidRPr="00C654AA">
              <w:rPr>
                <w:noProof/>
                <w:webHidden/>
                <w:sz w:val="28"/>
                <w:szCs w:val="28"/>
              </w:rPr>
              <w:tab/>
            </w:r>
            <w:r w:rsidR="00A31A05">
              <w:rPr>
                <w:noProof/>
                <w:webHidden/>
                <w:sz w:val="28"/>
                <w:szCs w:val="28"/>
              </w:rPr>
              <w:t>7</w:t>
            </w:r>
          </w:hyperlink>
        </w:p>
        <w:p w14:paraId="15E31E22" w14:textId="5F728BE7" w:rsidR="00C654AA" w:rsidRPr="00C654AA" w:rsidRDefault="00E91041" w:rsidP="00F35072">
          <w:pPr>
            <w:pStyle w:val="34"/>
            <w:spacing w:after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9055527" w:history="1">
            <w:r w:rsidR="00C654AA" w:rsidRPr="00C654AA">
              <w:rPr>
                <w:rStyle w:val="af1"/>
                <w:noProof/>
                <w:sz w:val="28"/>
                <w:szCs w:val="28"/>
                <w:lang w:bidi="ru-RU"/>
              </w:rPr>
              <w:t>3.2. Анализ и оценка закупочной деятельности объекта аудита</w:t>
            </w:r>
            <w:r w:rsidR="00C654AA" w:rsidRPr="00C654AA">
              <w:rPr>
                <w:noProof/>
                <w:webHidden/>
                <w:sz w:val="28"/>
                <w:szCs w:val="28"/>
              </w:rPr>
              <w:tab/>
            </w:r>
            <w:r w:rsidR="00A31A05">
              <w:rPr>
                <w:noProof/>
                <w:webHidden/>
                <w:sz w:val="28"/>
                <w:szCs w:val="28"/>
              </w:rPr>
              <w:t>8</w:t>
            </w:r>
          </w:hyperlink>
        </w:p>
        <w:p w14:paraId="4507CC0D" w14:textId="19663681" w:rsidR="00C654AA" w:rsidRPr="00C654AA" w:rsidRDefault="00E91041" w:rsidP="00F35072">
          <w:pPr>
            <w:pStyle w:val="34"/>
            <w:spacing w:after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9055528" w:history="1">
            <w:r w:rsidR="00C654AA" w:rsidRPr="00C654AA">
              <w:rPr>
                <w:rStyle w:val="af1"/>
                <w:noProof/>
                <w:sz w:val="28"/>
                <w:szCs w:val="28"/>
                <w:lang w:bidi="ru-RU"/>
              </w:rPr>
              <w:t>3.3. Анализ системы организации закупок товаров, работ, услуг</w:t>
            </w:r>
            <w:r w:rsidR="00C654AA" w:rsidRPr="00C654AA">
              <w:rPr>
                <w:noProof/>
                <w:webHidden/>
                <w:sz w:val="28"/>
                <w:szCs w:val="28"/>
              </w:rPr>
              <w:tab/>
            </w:r>
            <w:r w:rsidR="00A31A05">
              <w:rPr>
                <w:noProof/>
                <w:webHidden/>
                <w:sz w:val="28"/>
                <w:szCs w:val="28"/>
              </w:rPr>
              <w:t>8</w:t>
            </w:r>
          </w:hyperlink>
        </w:p>
        <w:p w14:paraId="572BF66C" w14:textId="285C367E" w:rsidR="00C654AA" w:rsidRPr="00C654AA" w:rsidRDefault="00E91041" w:rsidP="00F35072">
          <w:pPr>
            <w:pStyle w:val="34"/>
            <w:spacing w:after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9055529" w:history="1">
            <w:r w:rsidR="00C654AA" w:rsidRPr="00C654AA">
              <w:rPr>
                <w:rStyle w:val="af1"/>
                <w:noProof/>
                <w:sz w:val="28"/>
                <w:szCs w:val="28"/>
                <w:lang w:bidi="ru-RU"/>
              </w:rPr>
              <w:t>3.4. Анализ системы планирования закупок товаров, работ, услуг</w:t>
            </w:r>
            <w:r w:rsidR="00C654AA" w:rsidRPr="00C654AA">
              <w:rPr>
                <w:noProof/>
                <w:webHidden/>
                <w:sz w:val="28"/>
                <w:szCs w:val="28"/>
              </w:rPr>
              <w:tab/>
            </w:r>
            <w:r w:rsidR="00A31A05">
              <w:rPr>
                <w:noProof/>
                <w:webHidden/>
                <w:sz w:val="28"/>
                <w:szCs w:val="28"/>
              </w:rPr>
              <w:t>9</w:t>
            </w:r>
          </w:hyperlink>
        </w:p>
        <w:p w14:paraId="4C99760F" w14:textId="6772FEC5" w:rsidR="00C654AA" w:rsidRPr="00C654AA" w:rsidRDefault="00E91041" w:rsidP="00F35072">
          <w:pPr>
            <w:pStyle w:val="34"/>
            <w:spacing w:after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9055530" w:history="1">
            <w:r w:rsidR="00C654AA" w:rsidRPr="00C654AA">
              <w:rPr>
                <w:rStyle w:val="af1"/>
                <w:noProof/>
                <w:sz w:val="28"/>
                <w:szCs w:val="28"/>
                <w:lang w:bidi="ru-RU"/>
              </w:rPr>
              <w:t>3.5. Проверка и анализ процедур определения поставщика (подрядчика, исполнителя)</w:t>
            </w:r>
            <w:r w:rsidR="00C654AA" w:rsidRPr="00C654AA">
              <w:rPr>
                <w:noProof/>
                <w:webHidden/>
                <w:sz w:val="28"/>
                <w:szCs w:val="28"/>
              </w:rPr>
              <w:tab/>
            </w:r>
            <w:r w:rsidR="00A31A05">
              <w:rPr>
                <w:noProof/>
                <w:webHidden/>
                <w:sz w:val="28"/>
                <w:szCs w:val="28"/>
              </w:rPr>
              <w:t>9</w:t>
            </w:r>
          </w:hyperlink>
        </w:p>
        <w:p w14:paraId="3652FBB6" w14:textId="2F220300" w:rsidR="00C654AA" w:rsidRPr="00C654AA" w:rsidRDefault="00E91041" w:rsidP="00F35072">
          <w:pPr>
            <w:pStyle w:val="34"/>
            <w:spacing w:after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9055531" w:history="1">
            <w:r w:rsidR="00C654AA" w:rsidRPr="00C654AA">
              <w:rPr>
                <w:rStyle w:val="af1"/>
                <w:noProof/>
                <w:sz w:val="28"/>
                <w:szCs w:val="28"/>
                <w:lang w:bidi="ru-RU"/>
              </w:rPr>
              <w:t>3.6. Проверка и анализ исполнения контрактов на поставку товаров, выполнение работ, оказание услуг</w:t>
            </w:r>
            <w:r w:rsidR="00C654AA" w:rsidRPr="00C654AA">
              <w:rPr>
                <w:noProof/>
                <w:webHidden/>
                <w:sz w:val="28"/>
                <w:szCs w:val="28"/>
              </w:rPr>
              <w:tab/>
            </w:r>
            <w:r w:rsidR="00A31A05">
              <w:rPr>
                <w:noProof/>
                <w:webHidden/>
                <w:sz w:val="28"/>
                <w:szCs w:val="28"/>
              </w:rPr>
              <w:t>10</w:t>
            </w:r>
          </w:hyperlink>
        </w:p>
        <w:p w14:paraId="288F3BED" w14:textId="4FB8D26D" w:rsidR="00C654AA" w:rsidRPr="00C654AA" w:rsidRDefault="00E91041" w:rsidP="00F35072">
          <w:pPr>
            <w:pStyle w:val="34"/>
            <w:spacing w:after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9055532" w:history="1">
            <w:r w:rsidR="00C654AA" w:rsidRPr="00C654AA">
              <w:rPr>
                <w:rStyle w:val="af1"/>
                <w:noProof/>
                <w:sz w:val="28"/>
                <w:szCs w:val="28"/>
                <w:lang w:bidi="ru-RU"/>
              </w:rPr>
              <w:t>3.7. Анализ эффективности и результативности расходов на закупки товаров, работ, услуг</w:t>
            </w:r>
            <w:r w:rsidR="00C654AA" w:rsidRPr="00C654AA">
              <w:rPr>
                <w:noProof/>
                <w:webHidden/>
                <w:sz w:val="28"/>
                <w:szCs w:val="28"/>
              </w:rPr>
              <w:tab/>
            </w:r>
            <w:r w:rsidR="00A31A05">
              <w:rPr>
                <w:noProof/>
                <w:webHidden/>
                <w:sz w:val="28"/>
                <w:szCs w:val="28"/>
              </w:rPr>
              <w:t>11</w:t>
            </w:r>
          </w:hyperlink>
        </w:p>
        <w:p w14:paraId="19FABF87" w14:textId="6CAF19F2" w:rsidR="00C654AA" w:rsidRPr="00C654AA" w:rsidRDefault="00E91041" w:rsidP="00F35072">
          <w:pPr>
            <w:pStyle w:val="34"/>
            <w:spacing w:after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9055533" w:history="1">
            <w:r w:rsidR="00C654AA" w:rsidRPr="00C654AA">
              <w:rPr>
                <w:rStyle w:val="af1"/>
                <w:noProof/>
                <w:sz w:val="28"/>
                <w:szCs w:val="28"/>
              </w:rPr>
              <w:t>3.8. Подведение итогов мероприятия</w:t>
            </w:r>
            <w:r w:rsidR="00C654AA" w:rsidRPr="00C654AA">
              <w:rPr>
                <w:noProof/>
                <w:webHidden/>
                <w:sz w:val="28"/>
                <w:szCs w:val="28"/>
              </w:rPr>
              <w:tab/>
            </w:r>
            <w:r w:rsidR="00A31A05">
              <w:rPr>
                <w:noProof/>
                <w:webHidden/>
                <w:sz w:val="28"/>
                <w:szCs w:val="28"/>
              </w:rPr>
              <w:t>13</w:t>
            </w:r>
          </w:hyperlink>
        </w:p>
        <w:p w14:paraId="43925C02" w14:textId="2ACE58A4" w:rsidR="00C654AA" w:rsidRDefault="00E91041" w:rsidP="00F35072">
          <w:pPr>
            <w:pStyle w:val="34"/>
            <w:spacing w:after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9055534" w:history="1">
            <w:r w:rsidR="00C654AA" w:rsidRPr="00C654AA">
              <w:rPr>
                <w:rStyle w:val="af1"/>
                <w:noProof/>
                <w:sz w:val="28"/>
                <w:szCs w:val="28"/>
                <w:lang w:bidi="ru-RU"/>
              </w:rPr>
              <w:t>4. Информационная деятельность в рамках аудита в сфере закупок</w:t>
            </w:r>
            <w:r w:rsidR="00A31A05">
              <w:rPr>
                <w:rStyle w:val="af1"/>
                <w:noProof/>
                <w:sz w:val="28"/>
                <w:szCs w:val="28"/>
                <w:lang w:bidi="ru-RU"/>
              </w:rPr>
              <w:t>…</w:t>
            </w:r>
            <w:r w:rsidR="00C654AA" w:rsidRPr="00C654AA">
              <w:rPr>
                <w:noProof/>
                <w:webHidden/>
                <w:sz w:val="28"/>
                <w:szCs w:val="28"/>
              </w:rPr>
              <w:tab/>
            </w:r>
            <w:r w:rsidR="00A31A05">
              <w:rPr>
                <w:noProof/>
                <w:webHidden/>
                <w:sz w:val="28"/>
                <w:szCs w:val="28"/>
              </w:rPr>
              <w:t>.13</w:t>
            </w:r>
          </w:hyperlink>
        </w:p>
        <w:p w14:paraId="60E09AE2" w14:textId="77777777" w:rsidR="00BF5F53" w:rsidRDefault="00730683" w:rsidP="00F35072">
          <w:r w:rsidRPr="003F53EF">
            <w:rPr>
              <w:sz w:val="28"/>
              <w:szCs w:val="28"/>
            </w:rPr>
            <w:fldChar w:fldCharType="end"/>
          </w:r>
        </w:p>
      </w:sdtContent>
    </w:sdt>
    <w:p w14:paraId="23A2A7FF" w14:textId="77777777" w:rsidR="00AF1A97" w:rsidRPr="00BD6307" w:rsidRDefault="00AF1A97" w:rsidP="00F35072">
      <w:pPr>
        <w:widowControl w:val="0"/>
        <w:suppressAutoHyphens/>
        <w:jc w:val="center"/>
        <w:rPr>
          <w:sz w:val="28"/>
          <w:szCs w:val="28"/>
        </w:rPr>
      </w:pPr>
    </w:p>
    <w:p w14:paraId="4F0C7402" w14:textId="77777777" w:rsidR="00302FDB" w:rsidRDefault="00302FDB" w:rsidP="00F35072">
      <w:pPr>
        <w:widowControl w:val="0"/>
        <w:suppressAutoHyphens/>
        <w:ind w:left="34"/>
        <w:rPr>
          <w:sz w:val="28"/>
          <w:szCs w:val="28"/>
        </w:rPr>
      </w:pPr>
    </w:p>
    <w:p w14:paraId="2BCB52E2" w14:textId="77777777" w:rsidR="00302FDB" w:rsidRDefault="00302FDB" w:rsidP="00F35072">
      <w:pPr>
        <w:widowControl w:val="0"/>
        <w:suppressAutoHyphens/>
        <w:ind w:left="34"/>
        <w:rPr>
          <w:sz w:val="28"/>
          <w:szCs w:val="28"/>
        </w:rPr>
      </w:pPr>
    </w:p>
    <w:p w14:paraId="32377FFE" w14:textId="77777777" w:rsidR="00302FDB" w:rsidRDefault="00302FDB" w:rsidP="00F35072">
      <w:pPr>
        <w:widowControl w:val="0"/>
        <w:suppressAutoHyphens/>
        <w:ind w:left="34"/>
        <w:rPr>
          <w:sz w:val="28"/>
          <w:szCs w:val="28"/>
        </w:rPr>
      </w:pPr>
    </w:p>
    <w:p w14:paraId="16360F97" w14:textId="77777777" w:rsidR="00ED212D" w:rsidRPr="00BD6307" w:rsidRDefault="00ED212D" w:rsidP="00F35072">
      <w:pPr>
        <w:widowControl w:val="0"/>
        <w:suppressAutoHyphens/>
        <w:ind w:left="34"/>
        <w:rPr>
          <w:sz w:val="28"/>
          <w:szCs w:val="2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647"/>
        <w:gridCol w:w="709"/>
      </w:tblGrid>
      <w:tr w:rsidR="00AF1A97" w:rsidRPr="00BD6307" w14:paraId="17377BDC" w14:textId="77777777" w:rsidTr="005F5163">
        <w:tc>
          <w:tcPr>
            <w:tcW w:w="8647" w:type="dxa"/>
          </w:tcPr>
          <w:p w14:paraId="3300BEF1" w14:textId="77777777" w:rsidR="00302FDB" w:rsidRPr="00BD6307" w:rsidRDefault="00302FDB" w:rsidP="00F35072">
            <w:pPr>
              <w:widowControl w:val="0"/>
              <w:suppressAutoHyphens/>
              <w:rPr>
                <w:b/>
                <w:snapToGrid w:val="0"/>
                <w:sz w:val="28"/>
                <w:szCs w:val="28"/>
              </w:rPr>
            </w:pPr>
          </w:p>
        </w:tc>
        <w:tc>
          <w:tcPr>
            <w:tcW w:w="709" w:type="dxa"/>
          </w:tcPr>
          <w:p w14:paraId="3EA9E809" w14:textId="77777777" w:rsidR="00AF1A97" w:rsidRPr="00BD6307" w:rsidRDefault="00AF1A97" w:rsidP="00F35072">
            <w:pPr>
              <w:widowControl w:val="0"/>
              <w:suppressAutoHyphens/>
              <w:rPr>
                <w:snapToGrid w:val="0"/>
                <w:sz w:val="28"/>
                <w:szCs w:val="28"/>
              </w:rPr>
            </w:pPr>
          </w:p>
        </w:tc>
      </w:tr>
    </w:tbl>
    <w:p w14:paraId="4697718D" w14:textId="77777777" w:rsidR="00AF1A97" w:rsidRPr="00BD6307" w:rsidRDefault="00AF1A97" w:rsidP="00F35072">
      <w:pPr>
        <w:widowControl w:val="0"/>
        <w:suppressAutoHyphens/>
        <w:ind w:hanging="2693"/>
        <w:jc w:val="both"/>
        <w:rPr>
          <w:sz w:val="28"/>
          <w:szCs w:val="28"/>
        </w:rPr>
      </w:pPr>
    </w:p>
    <w:p w14:paraId="3AEC04C4" w14:textId="5CEE6AE9" w:rsidR="00AF1A97" w:rsidRDefault="00AF1A97" w:rsidP="00F35072">
      <w:pPr>
        <w:pStyle w:val="3"/>
        <w:ind w:firstLine="709"/>
      </w:pPr>
      <w:r w:rsidRPr="00BD6307">
        <w:br w:type="page"/>
      </w:r>
      <w:bookmarkStart w:id="1" w:name="_Toc478479895"/>
      <w:bookmarkStart w:id="2" w:name="_Toc8036151"/>
      <w:bookmarkStart w:id="3" w:name="_Toc39055523"/>
      <w:r w:rsidRPr="00BD6307">
        <w:lastRenderedPageBreak/>
        <w:t xml:space="preserve">1. </w:t>
      </w:r>
      <w:bookmarkEnd w:id="1"/>
      <w:bookmarkEnd w:id="2"/>
      <w:r w:rsidR="00AC226C">
        <w:t>Общие положения</w:t>
      </w:r>
      <w:bookmarkEnd w:id="3"/>
    </w:p>
    <w:p w14:paraId="418861E8" w14:textId="77777777" w:rsidR="00552102" w:rsidRPr="00552102" w:rsidRDefault="00552102" w:rsidP="00552102"/>
    <w:p w14:paraId="0B7FA52E" w14:textId="611E0ECC" w:rsidR="00AF1A97" w:rsidRPr="00DD19A2" w:rsidRDefault="00AC226C" w:rsidP="00F35072">
      <w:pPr>
        <w:pStyle w:val="ac"/>
        <w:numPr>
          <w:ilvl w:val="1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"/>
          <w:sz w:val="28"/>
          <w:szCs w:val="28"/>
          <w:lang w:bidi="ru-RU"/>
        </w:rPr>
      </w:pPr>
      <w:r w:rsidRPr="00AC226C">
        <w:rPr>
          <w:rFonts w:ascii="Times New Roman" w:hAnsi="Times New Roman" w:cs="Times New Roman"/>
          <w:bCs/>
          <w:spacing w:val="-1"/>
          <w:sz w:val="28"/>
          <w:szCs w:val="28"/>
          <w:lang w:bidi="ru-RU"/>
        </w:rPr>
        <w:t>Стандарт внешнего государственного финансового контроля</w:t>
      </w:r>
      <w:r w:rsidR="00F35072">
        <w:rPr>
          <w:rFonts w:ascii="Times New Roman" w:hAnsi="Times New Roman" w:cs="Times New Roman"/>
          <w:bCs/>
          <w:spacing w:val="-1"/>
          <w:sz w:val="28"/>
          <w:szCs w:val="28"/>
          <w:lang w:bidi="ru-RU"/>
        </w:rPr>
        <w:t xml:space="preserve"> 011</w:t>
      </w:r>
      <w:r>
        <w:rPr>
          <w:rFonts w:ascii="Times New Roman" w:hAnsi="Times New Roman" w:cs="Times New Roman"/>
          <w:bCs/>
          <w:spacing w:val="-1"/>
          <w:sz w:val="28"/>
          <w:szCs w:val="28"/>
          <w:lang w:bidi="ru-RU"/>
        </w:rPr>
        <w:t xml:space="preserve"> </w:t>
      </w:r>
      <w:r w:rsidRPr="00AC226C">
        <w:rPr>
          <w:rFonts w:ascii="Times New Roman" w:hAnsi="Times New Roman" w:cs="Times New Roman"/>
          <w:bCs/>
          <w:spacing w:val="-1"/>
          <w:sz w:val="28"/>
          <w:szCs w:val="28"/>
          <w:lang w:bidi="ru-RU"/>
        </w:rPr>
        <w:t>«</w:t>
      </w:r>
      <w:r w:rsidR="00F35072">
        <w:rPr>
          <w:rFonts w:ascii="Times New Roman" w:hAnsi="Times New Roman" w:cs="Times New Roman"/>
          <w:bCs/>
          <w:spacing w:val="-1"/>
          <w:sz w:val="28"/>
          <w:szCs w:val="28"/>
          <w:lang w:bidi="ru-RU"/>
        </w:rPr>
        <w:t xml:space="preserve">Аудит </w:t>
      </w:r>
      <w:r w:rsidRPr="00AC226C">
        <w:rPr>
          <w:rFonts w:ascii="Times New Roman" w:hAnsi="Times New Roman" w:cs="Times New Roman"/>
          <w:bCs/>
          <w:spacing w:val="-1"/>
          <w:sz w:val="28"/>
          <w:szCs w:val="28"/>
          <w:lang w:bidi="ru-RU"/>
        </w:rPr>
        <w:t>в сфере закупок товаров, работ, услуг</w:t>
      </w:r>
      <w:r w:rsidR="00F35072">
        <w:rPr>
          <w:rFonts w:ascii="Times New Roman" w:hAnsi="Times New Roman" w:cs="Times New Roman"/>
          <w:bCs/>
          <w:spacing w:val="-1"/>
          <w:sz w:val="28"/>
          <w:szCs w:val="28"/>
          <w:lang w:bidi="ru-RU"/>
        </w:rPr>
        <w:t xml:space="preserve"> для обеспечения государственных</w:t>
      </w:r>
      <w:r w:rsidR="00A243EF">
        <w:rPr>
          <w:rFonts w:ascii="Times New Roman" w:hAnsi="Times New Roman" w:cs="Times New Roman"/>
          <w:bCs/>
          <w:spacing w:val="-1"/>
          <w:sz w:val="28"/>
          <w:szCs w:val="28"/>
          <w:lang w:bidi="ru-RU"/>
        </w:rPr>
        <w:t xml:space="preserve"> (муниципальных)</w:t>
      </w:r>
      <w:r w:rsidR="00F35072">
        <w:rPr>
          <w:rFonts w:ascii="Times New Roman" w:hAnsi="Times New Roman" w:cs="Times New Roman"/>
          <w:bCs/>
          <w:spacing w:val="-1"/>
          <w:sz w:val="28"/>
          <w:szCs w:val="28"/>
          <w:lang w:bidi="ru-RU"/>
        </w:rPr>
        <w:t xml:space="preserve"> нужд</w:t>
      </w:r>
      <w:r w:rsidRPr="00AC226C">
        <w:rPr>
          <w:rFonts w:ascii="Times New Roman" w:hAnsi="Times New Roman" w:cs="Times New Roman"/>
          <w:bCs/>
          <w:spacing w:val="-1"/>
          <w:sz w:val="28"/>
          <w:szCs w:val="28"/>
          <w:lang w:bidi="ru-RU"/>
        </w:rPr>
        <w:t>» (далее – Стандарт) является специализированным стандартом и предназначен для методологического обеспечения реал</w:t>
      </w:r>
      <w:r w:rsidR="00582D90">
        <w:rPr>
          <w:rFonts w:ascii="Times New Roman" w:hAnsi="Times New Roman" w:cs="Times New Roman"/>
          <w:bCs/>
          <w:spacing w:val="-1"/>
          <w:sz w:val="28"/>
          <w:szCs w:val="28"/>
          <w:lang w:bidi="ru-RU"/>
        </w:rPr>
        <w:t>изации полномочий Контрольно-сче</w:t>
      </w:r>
      <w:r w:rsidRPr="00AC226C">
        <w:rPr>
          <w:rFonts w:ascii="Times New Roman" w:hAnsi="Times New Roman" w:cs="Times New Roman"/>
          <w:bCs/>
          <w:spacing w:val="-1"/>
          <w:sz w:val="28"/>
          <w:szCs w:val="28"/>
          <w:lang w:bidi="ru-RU"/>
        </w:rPr>
        <w:t xml:space="preserve">тной палаты </w:t>
      </w:r>
      <w:r w:rsidR="00F35072">
        <w:rPr>
          <w:rFonts w:ascii="Times New Roman" w:hAnsi="Times New Roman" w:cs="Times New Roman"/>
          <w:bCs/>
          <w:spacing w:val="-1"/>
          <w:sz w:val="28"/>
          <w:szCs w:val="28"/>
          <w:lang w:bidi="ru-RU"/>
        </w:rPr>
        <w:t>Липецкой области (далее - КСП</w:t>
      </w:r>
      <w:r w:rsidRPr="00AC226C">
        <w:rPr>
          <w:rFonts w:ascii="Times New Roman" w:hAnsi="Times New Roman" w:cs="Times New Roman"/>
          <w:bCs/>
          <w:spacing w:val="-1"/>
          <w:sz w:val="28"/>
          <w:szCs w:val="28"/>
          <w:lang w:bidi="ru-RU"/>
        </w:rPr>
        <w:t>) по осуществлению аудита в сфере закупок товаров, работ, услуг для обеспечения государственных</w:t>
      </w:r>
      <w:r w:rsidR="00A243EF">
        <w:rPr>
          <w:rFonts w:ascii="Times New Roman" w:hAnsi="Times New Roman" w:cs="Times New Roman"/>
          <w:bCs/>
          <w:spacing w:val="-1"/>
          <w:sz w:val="28"/>
          <w:szCs w:val="28"/>
          <w:lang w:bidi="ru-RU"/>
        </w:rPr>
        <w:t xml:space="preserve"> (муниципальных)</w:t>
      </w:r>
      <w:r w:rsidRPr="00AC226C">
        <w:rPr>
          <w:rFonts w:ascii="Times New Roman" w:hAnsi="Times New Roman" w:cs="Times New Roman"/>
          <w:bCs/>
          <w:spacing w:val="-1"/>
          <w:sz w:val="28"/>
          <w:szCs w:val="28"/>
          <w:lang w:bidi="ru-RU"/>
        </w:rPr>
        <w:t xml:space="preserve"> нужд </w:t>
      </w:r>
      <w:r w:rsidR="00F35072">
        <w:rPr>
          <w:rFonts w:ascii="Times New Roman" w:hAnsi="Times New Roman" w:cs="Times New Roman"/>
          <w:bCs/>
          <w:spacing w:val="-1"/>
          <w:sz w:val="28"/>
          <w:szCs w:val="28"/>
          <w:lang w:bidi="ru-RU"/>
        </w:rPr>
        <w:t>Липецкой</w:t>
      </w:r>
      <w:r w:rsidRPr="00AC226C">
        <w:rPr>
          <w:rFonts w:ascii="Times New Roman" w:hAnsi="Times New Roman" w:cs="Times New Roman"/>
          <w:bCs/>
          <w:spacing w:val="-1"/>
          <w:sz w:val="28"/>
          <w:szCs w:val="28"/>
          <w:lang w:bidi="ru-RU"/>
        </w:rPr>
        <w:t xml:space="preserve"> области</w:t>
      </w:r>
      <w:r w:rsidR="00174494">
        <w:rPr>
          <w:rFonts w:ascii="Times New Roman" w:hAnsi="Times New Roman" w:cs="Times New Roman"/>
          <w:bCs/>
          <w:spacing w:val="-1"/>
          <w:sz w:val="28"/>
          <w:szCs w:val="28"/>
          <w:lang w:bidi="ru-RU"/>
        </w:rPr>
        <w:t xml:space="preserve"> (муниципального образования Липецкой области)</w:t>
      </w:r>
      <w:r w:rsidRPr="00AC226C">
        <w:rPr>
          <w:rFonts w:ascii="Times New Roman" w:hAnsi="Times New Roman" w:cs="Times New Roman"/>
          <w:bCs/>
          <w:spacing w:val="-1"/>
          <w:sz w:val="28"/>
          <w:szCs w:val="28"/>
          <w:lang w:bidi="ru-RU"/>
        </w:rPr>
        <w:t xml:space="preserve"> в соответствии со статьей 98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Федеральный закон о контрактной системе</w:t>
      </w:r>
      <w:r w:rsidR="00E7615C">
        <w:rPr>
          <w:rFonts w:ascii="Times New Roman" w:hAnsi="Times New Roman" w:cs="Times New Roman"/>
          <w:bCs/>
          <w:spacing w:val="-1"/>
          <w:sz w:val="28"/>
          <w:szCs w:val="28"/>
          <w:lang w:bidi="ru-RU"/>
        </w:rPr>
        <w:t xml:space="preserve">, Закон </w:t>
      </w:r>
      <w:r w:rsidR="00E7615C" w:rsidRPr="00E7615C">
        <w:rPr>
          <w:rFonts w:ascii="Times New Roman" w:hAnsi="Times New Roman" w:cs="Times New Roman"/>
          <w:bCs/>
          <w:spacing w:val="-1"/>
          <w:sz w:val="28"/>
          <w:szCs w:val="28"/>
          <w:lang w:bidi="ru-RU"/>
        </w:rPr>
        <w:t>№ 44-Ф</w:t>
      </w:r>
      <w:r w:rsidR="00E7615C" w:rsidRPr="00582D90">
        <w:rPr>
          <w:rFonts w:ascii="Times New Roman" w:hAnsi="Times New Roman" w:cs="Times New Roman"/>
          <w:bCs/>
          <w:spacing w:val="-1"/>
          <w:sz w:val="28"/>
          <w:szCs w:val="28"/>
          <w:lang w:bidi="ru-RU"/>
        </w:rPr>
        <w:t>З</w:t>
      </w:r>
      <w:r w:rsidRPr="00582D90">
        <w:rPr>
          <w:rFonts w:ascii="Times New Roman" w:hAnsi="Times New Roman" w:cs="Times New Roman"/>
          <w:bCs/>
          <w:spacing w:val="-1"/>
          <w:sz w:val="28"/>
          <w:szCs w:val="28"/>
          <w:lang w:bidi="ru-RU"/>
        </w:rPr>
        <w:t>), а также с учетом положений Федерального закона от 18.07.2011 № 223-ФЗ</w:t>
      </w:r>
      <w:r w:rsidR="00DD19A2" w:rsidRPr="00582D90">
        <w:rPr>
          <w:rFonts w:ascii="Times New Roman" w:hAnsi="Times New Roman" w:cs="Times New Roman"/>
          <w:bCs/>
          <w:spacing w:val="-1"/>
          <w:sz w:val="28"/>
          <w:szCs w:val="28"/>
          <w:lang w:bidi="ru-RU"/>
        </w:rPr>
        <w:t xml:space="preserve"> </w:t>
      </w:r>
      <w:r w:rsidRPr="00582D90">
        <w:rPr>
          <w:rFonts w:ascii="Times New Roman" w:hAnsi="Times New Roman" w:cs="Times New Roman"/>
          <w:bCs/>
          <w:spacing w:val="-1"/>
          <w:sz w:val="28"/>
          <w:szCs w:val="28"/>
          <w:lang w:bidi="ru-RU"/>
        </w:rPr>
        <w:t>«О закупках товаров, работ, услуг отдельными видами юридических лиц»</w:t>
      </w:r>
      <w:r w:rsidR="00AF1A97" w:rsidRPr="00582D90">
        <w:rPr>
          <w:rFonts w:ascii="Times New Roman" w:hAnsi="Times New Roman" w:cs="Times New Roman"/>
          <w:bCs/>
          <w:spacing w:val="-1"/>
          <w:sz w:val="28"/>
          <w:szCs w:val="28"/>
        </w:rPr>
        <w:t>.</w:t>
      </w:r>
      <w:r w:rsidR="00AF1A97" w:rsidRPr="00DD19A2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</w:p>
    <w:p w14:paraId="557A44EE" w14:textId="2E38DCA0" w:rsidR="00552102" w:rsidRPr="002A5363" w:rsidRDefault="00AC226C" w:rsidP="00552102">
      <w:pPr>
        <w:ind w:firstLine="709"/>
        <w:jc w:val="both"/>
        <w:rPr>
          <w:sz w:val="28"/>
          <w:szCs w:val="28"/>
        </w:rPr>
      </w:pPr>
      <w:r>
        <w:rPr>
          <w:sz w:val="28"/>
          <w:lang w:bidi="ru-RU"/>
        </w:rPr>
        <w:t>1.2</w:t>
      </w:r>
      <w:r w:rsidR="003C1574">
        <w:rPr>
          <w:sz w:val="28"/>
          <w:lang w:bidi="ru-RU"/>
        </w:rPr>
        <w:t>.</w:t>
      </w:r>
      <w:r>
        <w:rPr>
          <w:sz w:val="28"/>
          <w:lang w:bidi="ru-RU"/>
        </w:rPr>
        <w:t xml:space="preserve"> </w:t>
      </w:r>
      <w:r w:rsidRPr="00AC226C">
        <w:rPr>
          <w:sz w:val="28"/>
          <w:lang w:bidi="ru-RU"/>
        </w:rPr>
        <w:t xml:space="preserve">Стандарт разработан в соответствии с требованиями Федерального закона от 07.02.2011 № 6-ФЗ </w:t>
      </w:r>
      <w:r w:rsidRPr="00406C04">
        <w:rPr>
          <w:sz w:val="28"/>
          <w:lang w:bidi="ru-RU"/>
        </w:rPr>
        <w:t>«</w:t>
      </w:r>
      <w:r w:rsidR="00406C04" w:rsidRPr="00406C04">
        <w:rPr>
          <w:sz w:val="28"/>
          <w:szCs w:val="28"/>
        </w:rPr>
        <w:t>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</w:t>
      </w:r>
      <w:r w:rsidRPr="00406C04">
        <w:rPr>
          <w:sz w:val="28"/>
          <w:lang w:bidi="ru-RU"/>
        </w:rPr>
        <w:t>»,</w:t>
      </w:r>
      <w:r w:rsidRPr="00AC226C">
        <w:rPr>
          <w:sz w:val="28"/>
          <w:lang w:bidi="ru-RU"/>
        </w:rPr>
        <w:t xml:space="preserve"> Федерального закона о контрактной </w:t>
      </w:r>
      <w:r w:rsidRPr="00552102">
        <w:rPr>
          <w:sz w:val="28"/>
          <w:lang w:bidi="ru-RU"/>
        </w:rPr>
        <w:t xml:space="preserve">системе, </w:t>
      </w:r>
      <w:hyperlink r:id="rId8" w:history="1">
        <w:r w:rsidR="00552102" w:rsidRPr="00552102">
          <w:rPr>
            <w:rStyle w:val="af1"/>
            <w:color w:val="auto"/>
            <w:sz w:val="28"/>
            <w:szCs w:val="28"/>
            <w:u w:val="none"/>
          </w:rPr>
          <w:t>Закон</w:t>
        </w:r>
      </w:hyperlink>
      <w:r w:rsidR="00552102" w:rsidRPr="00552102">
        <w:rPr>
          <w:rStyle w:val="af1"/>
          <w:color w:val="auto"/>
          <w:sz w:val="28"/>
          <w:szCs w:val="28"/>
          <w:u w:val="none"/>
        </w:rPr>
        <w:t>а</w:t>
      </w:r>
      <w:r w:rsidR="00552102" w:rsidRPr="00552102">
        <w:rPr>
          <w:sz w:val="28"/>
          <w:szCs w:val="28"/>
        </w:rPr>
        <w:t xml:space="preserve"> Липецкой</w:t>
      </w:r>
      <w:r w:rsidR="00552102" w:rsidRPr="002A5363">
        <w:rPr>
          <w:sz w:val="28"/>
          <w:szCs w:val="28"/>
        </w:rPr>
        <w:t xml:space="preserve"> области от 14 июля 2011</w:t>
      </w:r>
      <w:r w:rsidR="00A243EF">
        <w:rPr>
          <w:sz w:val="28"/>
          <w:szCs w:val="28"/>
        </w:rPr>
        <w:t xml:space="preserve"> г.</w:t>
      </w:r>
      <w:r w:rsidR="00552102" w:rsidRPr="002A5363">
        <w:rPr>
          <w:sz w:val="28"/>
          <w:szCs w:val="28"/>
        </w:rPr>
        <w:t xml:space="preserve"> №517-ОЗ «О Контрольно-счетной палате Липецкой области» (далее - Закон «О Контрольно-счетной палате Липецкой области»),</w:t>
      </w:r>
      <w:r w:rsidR="00EC4937">
        <w:rPr>
          <w:sz w:val="28"/>
          <w:lang w:bidi="ru-RU"/>
        </w:rPr>
        <w:t xml:space="preserve"> </w:t>
      </w:r>
      <w:r w:rsidRPr="00AC226C">
        <w:rPr>
          <w:sz w:val="28"/>
          <w:lang w:bidi="ru-RU"/>
        </w:rPr>
        <w:t>н</w:t>
      </w:r>
      <w:r w:rsidRPr="007D284A">
        <w:rPr>
          <w:sz w:val="28"/>
          <w:lang w:bidi="ru-RU"/>
        </w:rPr>
        <w:t xml:space="preserve">а основе </w:t>
      </w:r>
      <w:r w:rsidR="007D284A" w:rsidRPr="007D284A">
        <w:rPr>
          <w:sz w:val="28"/>
          <w:szCs w:val="28"/>
        </w:rPr>
        <w:t>Общих требований к стандартам внешнего государственного и муниципального аудита (контроля) для проведения контрольных и экспертно-аналитических мероприятий контрольно-счетными органами субъектов Российской Федерации и муниципальных образований, утвержденных постановлением Коллегии Счетной палаты Российской Федерации от 29.03.2022 № 2ПК</w:t>
      </w:r>
      <w:r w:rsidR="00552102">
        <w:rPr>
          <w:sz w:val="28"/>
          <w:lang w:bidi="ru-RU"/>
        </w:rPr>
        <w:t xml:space="preserve">, </w:t>
      </w:r>
      <w:r w:rsidR="00552102" w:rsidRPr="002A5363">
        <w:rPr>
          <w:sz w:val="28"/>
          <w:szCs w:val="28"/>
        </w:rPr>
        <w:t>а также в соответствии с положениями Регламента Контрольно-счетной палаты Липецкой области, утвержденн</w:t>
      </w:r>
      <w:r w:rsidR="00552102">
        <w:rPr>
          <w:sz w:val="28"/>
          <w:szCs w:val="28"/>
        </w:rPr>
        <w:t>ого</w:t>
      </w:r>
      <w:r w:rsidR="00552102" w:rsidRPr="002A5363">
        <w:rPr>
          <w:sz w:val="28"/>
          <w:szCs w:val="28"/>
        </w:rPr>
        <w:t xml:space="preserve"> приказом председателя Контрольно-счетной палаты Липецкой области (далее – Регламент).</w:t>
      </w:r>
    </w:p>
    <w:p w14:paraId="18A04F87" w14:textId="1354E2EB" w:rsidR="0003549E" w:rsidRDefault="0003549E" w:rsidP="00F35072">
      <w:pPr>
        <w:pStyle w:val="ac"/>
        <w:widowControl w:val="0"/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eastAsia="ru-RU" w:bidi="ru-RU"/>
        </w:rPr>
      </w:pPr>
      <w:r>
        <w:rPr>
          <w:rFonts w:ascii="Times New Roman" w:hAnsi="Times New Roman" w:cs="Times New Roman"/>
          <w:iCs/>
          <w:spacing w:val="-1"/>
          <w:sz w:val="28"/>
          <w:szCs w:val="28"/>
        </w:rPr>
        <w:t>1.3</w:t>
      </w:r>
      <w:r w:rsidR="003C1574">
        <w:rPr>
          <w:rFonts w:ascii="Times New Roman" w:hAnsi="Times New Roman" w:cs="Times New Roman"/>
          <w:iCs/>
          <w:spacing w:val="-1"/>
          <w:sz w:val="28"/>
          <w:szCs w:val="28"/>
        </w:rPr>
        <w:t>.</w:t>
      </w:r>
      <w:r w:rsidRPr="00DD19A2">
        <w:rPr>
          <w:rFonts w:ascii="Times New Roman" w:hAnsi="Times New Roman" w:cs="Times New Roman"/>
          <w:iCs/>
          <w:spacing w:val="-1"/>
          <w:sz w:val="28"/>
          <w:szCs w:val="28"/>
        </w:rPr>
        <w:t xml:space="preserve"> Целью Стандарта является установление общих требований, правил и процедур осуществления </w:t>
      </w:r>
      <w:r w:rsidRPr="00DD19A2">
        <w:rPr>
          <w:rFonts w:ascii="Times New Roman" w:hAnsi="Times New Roman" w:cs="Times New Roman"/>
          <w:sz w:val="28"/>
          <w:szCs w:val="28"/>
        </w:rPr>
        <w:t>КСП аудита в сфере закупок товаров, работ, услуг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D19A2">
        <w:rPr>
          <w:rFonts w:ascii="Times New Roman" w:hAnsi="Times New Roman" w:cs="Times New Roman"/>
          <w:sz w:val="28"/>
          <w:szCs w:val="28"/>
        </w:rPr>
        <w:t xml:space="preserve"> </w:t>
      </w:r>
      <w:r w:rsidRPr="00AD2DEB">
        <w:rPr>
          <w:rFonts w:ascii="Times New Roman" w:hAnsi="Times New Roman" w:cs="Times New Roman"/>
          <w:sz w:val="28"/>
          <w:szCs w:val="28"/>
          <w:lang w:bidi="ru-RU"/>
        </w:rPr>
        <w:t xml:space="preserve">который в соответствии с Федеральным законом о контрактной системе заключается в проверке, анализе и оценке информации о законности, целесообразности, </w:t>
      </w:r>
      <w:r w:rsidR="00AE3603">
        <w:rPr>
          <w:rFonts w:ascii="Times New Roman" w:hAnsi="Times New Roman" w:cs="Times New Roman"/>
          <w:sz w:val="28"/>
          <w:szCs w:val="28"/>
          <w:lang w:bidi="ru-RU"/>
        </w:rPr>
        <w:t xml:space="preserve">об </w:t>
      </w:r>
      <w:r w:rsidRPr="00AD2DEB">
        <w:rPr>
          <w:rFonts w:ascii="Times New Roman" w:hAnsi="Times New Roman" w:cs="Times New Roman"/>
          <w:sz w:val="28"/>
          <w:szCs w:val="28"/>
          <w:lang w:bidi="ru-RU"/>
        </w:rPr>
        <w:t xml:space="preserve">обоснованности, </w:t>
      </w:r>
      <w:r w:rsidR="00AE3603">
        <w:rPr>
          <w:rFonts w:ascii="Times New Roman" w:hAnsi="Times New Roman" w:cs="Times New Roman"/>
          <w:sz w:val="28"/>
          <w:szCs w:val="28"/>
          <w:lang w:bidi="ru-RU"/>
        </w:rPr>
        <w:t xml:space="preserve">о </w:t>
      </w:r>
      <w:r w:rsidRPr="00AD2DEB">
        <w:rPr>
          <w:rFonts w:ascii="Times New Roman" w:hAnsi="Times New Roman" w:cs="Times New Roman"/>
          <w:sz w:val="28"/>
          <w:szCs w:val="28"/>
          <w:lang w:bidi="ru-RU"/>
        </w:rPr>
        <w:t xml:space="preserve">своевременности, </w:t>
      </w:r>
      <w:r w:rsidR="00AE3603">
        <w:rPr>
          <w:rFonts w:ascii="Times New Roman" w:hAnsi="Times New Roman" w:cs="Times New Roman"/>
          <w:sz w:val="28"/>
          <w:szCs w:val="28"/>
          <w:lang w:bidi="ru-RU"/>
        </w:rPr>
        <w:t xml:space="preserve">об </w:t>
      </w:r>
      <w:r w:rsidRPr="00AD2DEB">
        <w:rPr>
          <w:rFonts w:ascii="Times New Roman" w:hAnsi="Times New Roman" w:cs="Times New Roman"/>
          <w:sz w:val="28"/>
          <w:szCs w:val="28"/>
          <w:lang w:bidi="ru-RU"/>
        </w:rPr>
        <w:t>эффективности и о результативности расходов на закупки по планируемым к заключению, заключенным и исполненным контрактам (далее – аудит в сфере закупок)</w:t>
      </w:r>
      <w:r w:rsidRPr="00DD19A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DEB">
        <w:rPr>
          <w:rFonts w:ascii="Times New Roman" w:hAnsi="Times New Roman" w:cs="Times New Roman"/>
          <w:sz w:val="28"/>
          <w:szCs w:val="28"/>
          <w:lang w:bidi="ru-RU"/>
        </w:rPr>
        <w:t xml:space="preserve">Стандарт используется во всех случаях, когда предметом </w:t>
      </w:r>
      <w:r w:rsidR="00970C98">
        <w:rPr>
          <w:rFonts w:ascii="Times New Roman" w:hAnsi="Times New Roman" w:cs="Times New Roman"/>
          <w:sz w:val="28"/>
          <w:szCs w:val="28"/>
          <w:lang w:bidi="ru-RU"/>
        </w:rPr>
        <w:t xml:space="preserve">внешнего </w:t>
      </w:r>
      <w:r w:rsidRPr="00AD2DEB">
        <w:rPr>
          <w:rFonts w:ascii="Times New Roman" w:hAnsi="Times New Roman" w:cs="Times New Roman"/>
          <w:sz w:val="28"/>
          <w:szCs w:val="28"/>
          <w:lang w:bidi="ru-RU"/>
        </w:rPr>
        <w:t>государственного</w:t>
      </w:r>
      <w:r w:rsidR="00A243EF">
        <w:rPr>
          <w:rFonts w:ascii="Times New Roman" w:hAnsi="Times New Roman" w:cs="Times New Roman"/>
          <w:sz w:val="28"/>
          <w:szCs w:val="28"/>
          <w:lang w:bidi="ru-RU"/>
        </w:rPr>
        <w:t xml:space="preserve"> (муниципального)</w:t>
      </w:r>
      <w:r w:rsidRPr="00AD2DEB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8C4D14">
        <w:rPr>
          <w:rFonts w:ascii="Times New Roman" w:hAnsi="Times New Roman" w:cs="Times New Roman"/>
          <w:sz w:val="28"/>
          <w:szCs w:val="28"/>
          <w:lang w:bidi="ru-RU"/>
        </w:rPr>
        <w:t xml:space="preserve">финансового контроля (аудита) является использование бюджетных средств </w:t>
      </w:r>
      <w:r w:rsidR="00552102">
        <w:rPr>
          <w:rFonts w:ascii="Times New Roman" w:hAnsi="Times New Roman" w:cs="Times New Roman"/>
          <w:sz w:val="28"/>
          <w:szCs w:val="28"/>
          <w:lang w:bidi="ru-RU"/>
        </w:rPr>
        <w:t>Липецкой</w:t>
      </w:r>
      <w:r w:rsidR="00F71554" w:rsidRPr="008C4D14">
        <w:rPr>
          <w:rFonts w:ascii="Times New Roman" w:hAnsi="Times New Roman" w:cs="Times New Roman"/>
          <w:sz w:val="28"/>
          <w:szCs w:val="28"/>
          <w:lang w:bidi="ru-RU"/>
        </w:rPr>
        <w:t xml:space="preserve"> области</w:t>
      </w:r>
      <w:r w:rsidR="008630C4">
        <w:rPr>
          <w:rFonts w:ascii="Times New Roman" w:hAnsi="Times New Roman" w:cs="Times New Roman"/>
          <w:sz w:val="28"/>
          <w:szCs w:val="28"/>
          <w:lang w:bidi="ru-RU"/>
        </w:rPr>
        <w:t xml:space="preserve"> (муниципального образования)</w:t>
      </w:r>
      <w:r w:rsidR="00F71554" w:rsidRPr="008C4D14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8C4D14">
        <w:rPr>
          <w:rFonts w:ascii="Times New Roman" w:hAnsi="Times New Roman" w:cs="Times New Roman"/>
          <w:sz w:val="28"/>
          <w:szCs w:val="28"/>
          <w:lang w:bidi="ru-RU"/>
        </w:rPr>
        <w:t>на</w:t>
      </w:r>
      <w:r w:rsidRPr="00AD2DEB">
        <w:rPr>
          <w:rFonts w:ascii="Times New Roman" w:hAnsi="Times New Roman" w:cs="Times New Roman"/>
          <w:sz w:val="28"/>
          <w:szCs w:val="28"/>
          <w:lang w:bidi="ru-RU"/>
        </w:rPr>
        <w:t xml:space="preserve"> закупки товаров (работ, услуг).</w:t>
      </w:r>
    </w:p>
    <w:p w14:paraId="5917ABEF" w14:textId="33A19805" w:rsidR="008224F1" w:rsidRPr="005E1136" w:rsidRDefault="0003549E" w:rsidP="00F35072">
      <w:pPr>
        <w:pStyle w:val="ac"/>
        <w:widowControl w:val="0"/>
        <w:suppressAutoHyphens/>
        <w:spacing w:after="0" w:line="240" w:lineRule="auto"/>
        <w:ind w:left="0" w:firstLine="709"/>
        <w:jc w:val="both"/>
        <w:rPr>
          <w:sz w:val="28"/>
          <w:lang w:bidi="ru-RU"/>
        </w:rPr>
      </w:pPr>
      <w:r>
        <w:rPr>
          <w:rFonts w:ascii="Times New Roman" w:eastAsia="Times New Roman" w:hAnsi="Times New Roman" w:cs="Times New Roman"/>
          <w:sz w:val="28"/>
          <w:lang w:eastAsia="ru-RU" w:bidi="ru-RU"/>
        </w:rPr>
        <w:t>1.4</w:t>
      </w:r>
      <w:r w:rsidR="003C1574">
        <w:rPr>
          <w:rFonts w:ascii="Times New Roman" w:eastAsia="Times New Roman" w:hAnsi="Times New Roman" w:cs="Times New Roman"/>
          <w:sz w:val="28"/>
          <w:lang w:eastAsia="ru-RU" w:bidi="ru-RU"/>
        </w:rPr>
        <w:t>.</w:t>
      </w:r>
      <w:r w:rsidR="001E5206">
        <w:rPr>
          <w:rFonts w:ascii="Times New Roman" w:eastAsia="Times New Roman" w:hAnsi="Times New Roman" w:cs="Times New Roman"/>
          <w:sz w:val="28"/>
          <w:lang w:eastAsia="ru-RU" w:bidi="ru-RU"/>
        </w:rPr>
        <w:t xml:space="preserve"> </w:t>
      </w:r>
      <w:r w:rsidR="001E5206" w:rsidRPr="001E5206">
        <w:rPr>
          <w:rFonts w:ascii="Times New Roman" w:eastAsia="Times New Roman" w:hAnsi="Times New Roman" w:cs="Times New Roman"/>
          <w:sz w:val="28"/>
          <w:lang w:eastAsia="ru-RU" w:bidi="ru-RU"/>
        </w:rPr>
        <w:t>Стандарт</w:t>
      </w:r>
      <w:r w:rsidR="005E1136">
        <w:rPr>
          <w:rFonts w:ascii="Times New Roman" w:eastAsia="Times New Roman" w:hAnsi="Times New Roman" w:cs="Times New Roman"/>
          <w:sz w:val="28"/>
          <w:lang w:eastAsia="ru-RU" w:bidi="ru-RU"/>
        </w:rPr>
        <w:t xml:space="preserve"> п</w:t>
      </w:r>
      <w:r w:rsidR="005E1136" w:rsidRPr="005E1136">
        <w:rPr>
          <w:rFonts w:ascii="Times New Roman" w:hAnsi="Times New Roman" w:cs="Times New Roman"/>
          <w:sz w:val="28"/>
          <w:lang w:bidi="ru-RU"/>
        </w:rPr>
        <w:t xml:space="preserve">редназначен для </w:t>
      </w:r>
      <w:r w:rsidR="005E1136">
        <w:rPr>
          <w:rFonts w:ascii="Times New Roman" w:hAnsi="Times New Roman" w:cs="Times New Roman"/>
          <w:sz w:val="28"/>
          <w:lang w:bidi="ru-RU"/>
        </w:rPr>
        <w:t xml:space="preserve">применения </w:t>
      </w:r>
      <w:r w:rsidR="00970C98">
        <w:rPr>
          <w:rFonts w:ascii="Times New Roman" w:hAnsi="Times New Roman" w:cs="Times New Roman"/>
          <w:sz w:val="28"/>
          <w:lang w:bidi="ru-RU"/>
        </w:rPr>
        <w:t xml:space="preserve">должностными лицами </w:t>
      </w:r>
      <w:r w:rsidR="00C21D4A">
        <w:rPr>
          <w:rFonts w:ascii="Times New Roman" w:hAnsi="Times New Roman" w:cs="Times New Roman"/>
          <w:sz w:val="28"/>
          <w:lang w:bidi="ru-RU"/>
        </w:rPr>
        <w:t xml:space="preserve">КСП </w:t>
      </w:r>
      <w:r w:rsidR="005E1136">
        <w:rPr>
          <w:rFonts w:ascii="Times New Roman" w:hAnsi="Times New Roman" w:cs="Times New Roman"/>
          <w:sz w:val="28"/>
          <w:lang w:bidi="ru-RU"/>
        </w:rPr>
        <w:t xml:space="preserve"> </w:t>
      </w:r>
      <w:r w:rsidR="005E1136" w:rsidRPr="005E1136">
        <w:rPr>
          <w:rFonts w:ascii="Times New Roman" w:hAnsi="Times New Roman" w:cs="Times New Roman"/>
          <w:sz w:val="28"/>
          <w:lang w:bidi="ru-RU"/>
        </w:rPr>
        <w:t xml:space="preserve">при организации и проведении аудита в сфере закупок товаров, работ, услуг, осуществляемого в соответствии с </w:t>
      </w:r>
      <w:r w:rsidR="005E1136" w:rsidRPr="00970C98">
        <w:rPr>
          <w:rFonts w:ascii="Times New Roman" w:hAnsi="Times New Roman" w:cs="Times New Roman"/>
          <w:sz w:val="28"/>
          <w:lang w:bidi="ru-RU"/>
        </w:rPr>
        <w:t xml:space="preserve">законодательством Российской Федерации о контрактной системе в сфере закупок, </w:t>
      </w:r>
      <w:r w:rsidR="00193EC2" w:rsidRPr="00970C98">
        <w:rPr>
          <w:rFonts w:ascii="Times New Roman" w:hAnsi="Times New Roman" w:cs="Times New Roman"/>
          <w:sz w:val="28"/>
          <w:lang w:bidi="ru-RU"/>
        </w:rPr>
        <w:t xml:space="preserve">в рамках </w:t>
      </w:r>
      <w:r w:rsidR="005E1136" w:rsidRPr="00970C98">
        <w:rPr>
          <w:rFonts w:ascii="Times New Roman" w:hAnsi="Times New Roman" w:cs="Times New Roman"/>
          <w:sz w:val="28"/>
          <w:lang w:bidi="ru-RU"/>
        </w:rPr>
        <w:t>проведени</w:t>
      </w:r>
      <w:r w:rsidR="00193EC2" w:rsidRPr="00970C98">
        <w:rPr>
          <w:rFonts w:ascii="Times New Roman" w:hAnsi="Times New Roman" w:cs="Times New Roman"/>
          <w:sz w:val="28"/>
          <w:lang w:bidi="ru-RU"/>
        </w:rPr>
        <w:t>я</w:t>
      </w:r>
      <w:r w:rsidR="005E1136" w:rsidRPr="00970C98">
        <w:rPr>
          <w:rFonts w:ascii="Times New Roman" w:hAnsi="Times New Roman" w:cs="Times New Roman"/>
          <w:sz w:val="28"/>
          <w:lang w:bidi="ru-RU"/>
        </w:rPr>
        <w:t xml:space="preserve"> контрольных и </w:t>
      </w:r>
      <w:r w:rsidR="005E1136" w:rsidRPr="00970C98">
        <w:rPr>
          <w:rFonts w:ascii="Times New Roman" w:hAnsi="Times New Roman" w:cs="Times New Roman"/>
          <w:sz w:val="28"/>
          <w:lang w:bidi="ru-RU"/>
        </w:rPr>
        <w:lastRenderedPageBreak/>
        <w:t>экспертно-аналитических мероприятий</w:t>
      </w:r>
      <w:r w:rsidR="00193EC2" w:rsidRPr="00970C98">
        <w:rPr>
          <w:rFonts w:ascii="Times New Roman" w:hAnsi="Times New Roman" w:cs="Times New Roman"/>
          <w:sz w:val="28"/>
          <w:lang w:bidi="ru-RU"/>
        </w:rPr>
        <w:t xml:space="preserve"> как самостоятельного мероприятия или </w:t>
      </w:r>
      <w:r w:rsidR="005E1136" w:rsidRPr="00970C98">
        <w:rPr>
          <w:rFonts w:ascii="Times New Roman" w:hAnsi="Times New Roman" w:cs="Times New Roman"/>
          <w:sz w:val="28"/>
          <w:lang w:bidi="ru-RU"/>
        </w:rPr>
        <w:t>как одн</w:t>
      </w:r>
      <w:r w:rsidR="00193EC2" w:rsidRPr="00970C98">
        <w:rPr>
          <w:rFonts w:ascii="Times New Roman" w:hAnsi="Times New Roman" w:cs="Times New Roman"/>
          <w:sz w:val="28"/>
          <w:lang w:bidi="ru-RU"/>
        </w:rPr>
        <w:t>ой</w:t>
      </w:r>
      <w:r w:rsidR="005E1136" w:rsidRPr="00970C98">
        <w:rPr>
          <w:rFonts w:ascii="Times New Roman" w:hAnsi="Times New Roman" w:cs="Times New Roman"/>
          <w:sz w:val="28"/>
          <w:lang w:bidi="ru-RU"/>
        </w:rPr>
        <w:t xml:space="preserve"> из составляющих деятельности объекта аудита.</w:t>
      </w:r>
      <w:r w:rsidR="008224F1" w:rsidRPr="005E1136">
        <w:rPr>
          <w:iCs/>
          <w:spacing w:val="-1"/>
          <w:sz w:val="28"/>
          <w:szCs w:val="28"/>
        </w:rPr>
        <w:t> </w:t>
      </w:r>
    </w:p>
    <w:p w14:paraId="7C2BCB02" w14:textId="77777777" w:rsidR="008224F1" w:rsidRPr="00AD2DEB" w:rsidRDefault="008224F1" w:rsidP="00F35072">
      <w:pPr>
        <w:pStyle w:val="32"/>
        <w:tabs>
          <w:tab w:val="left" w:pos="709"/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3549E">
        <w:rPr>
          <w:rFonts w:ascii="Times New Roman" w:hAnsi="Times New Roman" w:cs="Times New Roman"/>
          <w:sz w:val="28"/>
          <w:szCs w:val="28"/>
        </w:rPr>
        <w:t>1.5</w:t>
      </w:r>
      <w:r w:rsidR="003C1574">
        <w:rPr>
          <w:rFonts w:ascii="Times New Roman" w:hAnsi="Times New Roman" w:cs="Times New Roman"/>
          <w:sz w:val="28"/>
          <w:szCs w:val="28"/>
        </w:rPr>
        <w:t>.</w:t>
      </w:r>
      <w:r w:rsidRPr="00AD2DEB">
        <w:rPr>
          <w:rFonts w:ascii="Times New Roman" w:hAnsi="Times New Roman" w:cs="Times New Roman"/>
          <w:sz w:val="28"/>
          <w:szCs w:val="28"/>
        </w:rPr>
        <w:t> Задачами Стандарта являются:</w:t>
      </w:r>
    </w:p>
    <w:p w14:paraId="37180E1A" w14:textId="77777777" w:rsidR="00AD2DEB" w:rsidRPr="00B72D18" w:rsidRDefault="00AD2DEB" w:rsidP="00A243EF">
      <w:pPr>
        <w:pStyle w:val="ac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72D18">
        <w:rPr>
          <w:rFonts w:ascii="Times New Roman" w:hAnsi="Times New Roman" w:cs="Times New Roman"/>
          <w:sz w:val="28"/>
          <w:szCs w:val="28"/>
          <w:lang w:bidi="ru-RU"/>
        </w:rPr>
        <w:t>определение требований к содержанию аудита в сфере закупок;</w:t>
      </w:r>
    </w:p>
    <w:p w14:paraId="30E1D762" w14:textId="77777777" w:rsidR="00AD2DEB" w:rsidRPr="00B72D18" w:rsidRDefault="00AD2DEB" w:rsidP="00A243EF">
      <w:pPr>
        <w:pStyle w:val="ac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72D18">
        <w:rPr>
          <w:rFonts w:ascii="Times New Roman" w:hAnsi="Times New Roman" w:cs="Times New Roman"/>
          <w:sz w:val="28"/>
          <w:szCs w:val="28"/>
          <w:lang w:bidi="ru-RU"/>
        </w:rPr>
        <w:t xml:space="preserve">определение </w:t>
      </w:r>
      <w:r w:rsidR="00C96EFC">
        <w:rPr>
          <w:rFonts w:ascii="Times New Roman" w:hAnsi="Times New Roman" w:cs="Times New Roman"/>
          <w:sz w:val="28"/>
          <w:szCs w:val="28"/>
          <w:lang w:bidi="ru-RU"/>
        </w:rPr>
        <w:t>содержания</w:t>
      </w:r>
      <w:r w:rsidRPr="00B72D18">
        <w:rPr>
          <w:rFonts w:ascii="Times New Roman" w:hAnsi="Times New Roman" w:cs="Times New Roman"/>
          <w:sz w:val="28"/>
          <w:szCs w:val="28"/>
          <w:lang w:bidi="ru-RU"/>
        </w:rPr>
        <w:t xml:space="preserve"> и процедур проведения аудита в сфере закупок;</w:t>
      </w:r>
    </w:p>
    <w:p w14:paraId="63109F92" w14:textId="77777777" w:rsidR="00AD2DEB" w:rsidRPr="00B72D18" w:rsidRDefault="00AD2DEB" w:rsidP="00A243EF">
      <w:pPr>
        <w:pStyle w:val="ac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72D18">
        <w:rPr>
          <w:rFonts w:ascii="Times New Roman" w:hAnsi="Times New Roman" w:cs="Times New Roman"/>
          <w:sz w:val="28"/>
          <w:szCs w:val="28"/>
          <w:lang w:bidi="ru-RU"/>
        </w:rPr>
        <w:t xml:space="preserve">определение порядка использования результатов аудита в сфере закупок; </w:t>
      </w:r>
    </w:p>
    <w:p w14:paraId="0FC67D22" w14:textId="77777777" w:rsidR="00F71554" w:rsidRPr="007C4F75" w:rsidRDefault="00AD2DEB" w:rsidP="00A243EF">
      <w:pPr>
        <w:pStyle w:val="ac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D18">
        <w:rPr>
          <w:rFonts w:ascii="Times New Roman" w:hAnsi="Times New Roman" w:cs="Times New Roman"/>
          <w:sz w:val="28"/>
          <w:szCs w:val="28"/>
          <w:lang w:bidi="ru-RU"/>
        </w:rPr>
        <w:t>определение порядка формирования и размещения обобщенной информации о результатах аудита в сфере закупок в единой информационной системе в сфере закупок</w:t>
      </w:r>
      <w:r w:rsidR="00620476" w:rsidRPr="00B72D18">
        <w:rPr>
          <w:rFonts w:ascii="Times New Roman" w:hAnsi="Times New Roman" w:cs="Times New Roman"/>
          <w:sz w:val="28"/>
          <w:szCs w:val="28"/>
        </w:rPr>
        <w:t>.</w:t>
      </w:r>
    </w:p>
    <w:p w14:paraId="4CBB33B4" w14:textId="77777777" w:rsidR="00620476" w:rsidRPr="008C4D14" w:rsidRDefault="007C4F75" w:rsidP="00F35072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7C4F75">
        <w:rPr>
          <w:sz w:val="28"/>
          <w:szCs w:val="28"/>
        </w:rPr>
        <w:t>1.6</w:t>
      </w:r>
      <w:r w:rsidR="003C1574" w:rsidRPr="007C4F75">
        <w:rPr>
          <w:sz w:val="28"/>
          <w:szCs w:val="28"/>
        </w:rPr>
        <w:t>.</w:t>
      </w:r>
      <w:r w:rsidR="00620476">
        <w:rPr>
          <w:sz w:val="28"/>
          <w:szCs w:val="28"/>
        </w:rPr>
        <w:t xml:space="preserve"> </w:t>
      </w:r>
      <w:r w:rsidR="00620476" w:rsidRPr="008C4D14">
        <w:rPr>
          <w:sz w:val="28"/>
        </w:rPr>
        <w:t xml:space="preserve">Термины и определения, используемые в </w:t>
      </w:r>
      <w:r w:rsidR="00F71554" w:rsidRPr="008C4D14">
        <w:rPr>
          <w:sz w:val="28"/>
        </w:rPr>
        <w:t xml:space="preserve">настоящем </w:t>
      </w:r>
      <w:r w:rsidR="00620476" w:rsidRPr="008C4D14">
        <w:rPr>
          <w:sz w:val="28"/>
        </w:rPr>
        <w:t>Стан</w:t>
      </w:r>
      <w:r w:rsidR="006548AE" w:rsidRPr="008C4D14">
        <w:rPr>
          <w:sz w:val="28"/>
        </w:rPr>
        <w:t xml:space="preserve">дарте, применяются </w:t>
      </w:r>
      <w:r w:rsidR="00620476" w:rsidRPr="008C4D14">
        <w:rPr>
          <w:sz w:val="28"/>
        </w:rPr>
        <w:t>в значениях, установленных в документах, указанных в пунк</w:t>
      </w:r>
      <w:r w:rsidR="00970C98">
        <w:rPr>
          <w:sz w:val="28"/>
        </w:rPr>
        <w:t xml:space="preserve">тах 1.1, </w:t>
      </w:r>
      <w:r w:rsidR="00620476" w:rsidRPr="008C4D14">
        <w:rPr>
          <w:sz w:val="28"/>
        </w:rPr>
        <w:t>1.2 Стандарта.</w:t>
      </w:r>
    </w:p>
    <w:p w14:paraId="44BB5CA1" w14:textId="5D2CD2C7" w:rsidR="007C4F75" w:rsidRPr="00CA69FA" w:rsidRDefault="007C4F75" w:rsidP="00F35072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8C4D14">
        <w:rPr>
          <w:sz w:val="28"/>
          <w:szCs w:val="28"/>
        </w:rPr>
        <w:t xml:space="preserve">1.7. </w:t>
      </w:r>
      <w:r w:rsidRPr="008C4D14">
        <w:rPr>
          <w:sz w:val="28"/>
        </w:rPr>
        <w:t>В ходе подготовки, проведения, оформления результатов и реализации результатов аудита в сфере закупок, осущес</w:t>
      </w:r>
      <w:r w:rsidR="00193EC2">
        <w:rPr>
          <w:sz w:val="28"/>
        </w:rPr>
        <w:t xml:space="preserve">твляемого в форме контрольного </w:t>
      </w:r>
      <w:r w:rsidR="00193EC2" w:rsidRPr="00970C98">
        <w:rPr>
          <w:sz w:val="28"/>
        </w:rPr>
        <w:t>или</w:t>
      </w:r>
      <w:r w:rsidR="00193EC2">
        <w:rPr>
          <w:sz w:val="28"/>
        </w:rPr>
        <w:t xml:space="preserve"> экспертно-аналитического</w:t>
      </w:r>
      <w:r w:rsidRPr="008C4D14">
        <w:rPr>
          <w:sz w:val="28"/>
        </w:rPr>
        <w:t xml:space="preserve"> </w:t>
      </w:r>
      <w:r w:rsidRPr="00CA69FA">
        <w:rPr>
          <w:sz w:val="28"/>
        </w:rPr>
        <w:t>мероприятия</w:t>
      </w:r>
      <w:r w:rsidR="00AB6273" w:rsidRPr="00CA69FA">
        <w:rPr>
          <w:sz w:val="28"/>
        </w:rPr>
        <w:t>,</w:t>
      </w:r>
      <w:r w:rsidR="00C96EFC" w:rsidRPr="00CA69FA">
        <w:rPr>
          <w:sz w:val="28"/>
        </w:rPr>
        <w:t xml:space="preserve"> также</w:t>
      </w:r>
      <w:r w:rsidR="00AB6273" w:rsidRPr="00CA69FA">
        <w:rPr>
          <w:sz w:val="28"/>
        </w:rPr>
        <w:t xml:space="preserve"> необходимо руководствоваться </w:t>
      </w:r>
      <w:r w:rsidR="00A243EF">
        <w:rPr>
          <w:sz w:val="28"/>
        </w:rPr>
        <w:t>с</w:t>
      </w:r>
      <w:r w:rsidRPr="00CA69FA">
        <w:rPr>
          <w:sz w:val="28"/>
        </w:rPr>
        <w:t xml:space="preserve">тандартами внешнего государственного финансового контроля </w:t>
      </w:r>
      <w:r w:rsidRPr="00CA69FA">
        <w:rPr>
          <w:sz w:val="28"/>
          <w:szCs w:val="28"/>
        </w:rPr>
        <w:t xml:space="preserve">СВГФК 001 </w:t>
      </w:r>
      <w:r w:rsidRPr="00CA69FA">
        <w:rPr>
          <w:sz w:val="28"/>
        </w:rPr>
        <w:t>«</w:t>
      </w:r>
      <w:r w:rsidR="00552102">
        <w:rPr>
          <w:sz w:val="28"/>
        </w:rPr>
        <w:t>Общие правила п</w:t>
      </w:r>
      <w:r w:rsidRPr="00CA69FA">
        <w:rPr>
          <w:sz w:val="28"/>
        </w:rPr>
        <w:t>роведени</w:t>
      </w:r>
      <w:r w:rsidR="00552102">
        <w:rPr>
          <w:sz w:val="28"/>
        </w:rPr>
        <w:t>я</w:t>
      </w:r>
      <w:r w:rsidRPr="00CA69FA">
        <w:rPr>
          <w:sz w:val="28"/>
        </w:rPr>
        <w:t xml:space="preserve"> контрольных</w:t>
      </w:r>
      <w:r w:rsidRPr="00CA69FA">
        <w:rPr>
          <w:spacing w:val="-3"/>
          <w:sz w:val="28"/>
        </w:rPr>
        <w:t xml:space="preserve"> </w:t>
      </w:r>
      <w:r w:rsidR="00AE3603" w:rsidRPr="00CA69FA">
        <w:rPr>
          <w:sz w:val="28"/>
        </w:rPr>
        <w:t xml:space="preserve">мероприятий», </w:t>
      </w:r>
      <w:r w:rsidRPr="00CA69FA">
        <w:rPr>
          <w:sz w:val="28"/>
        </w:rPr>
        <w:t>СВГФК 002 «</w:t>
      </w:r>
      <w:r w:rsidR="00552102">
        <w:rPr>
          <w:sz w:val="28"/>
        </w:rPr>
        <w:t>Общие правила п</w:t>
      </w:r>
      <w:r w:rsidRPr="00CA69FA">
        <w:rPr>
          <w:sz w:val="28"/>
        </w:rPr>
        <w:t>роведени</w:t>
      </w:r>
      <w:r w:rsidR="00552102">
        <w:rPr>
          <w:sz w:val="28"/>
        </w:rPr>
        <w:t>я</w:t>
      </w:r>
      <w:r w:rsidRPr="00CA69FA">
        <w:rPr>
          <w:sz w:val="28"/>
        </w:rPr>
        <w:t xml:space="preserve"> экспертно-аналитических мероприятий»</w:t>
      </w:r>
      <w:r w:rsidR="000B6E60" w:rsidRPr="00CA69FA">
        <w:rPr>
          <w:sz w:val="28"/>
        </w:rPr>
        <w:t>.</w:t>
      </w:r>
    </w:p>
    <w:p w14:paraId="62DD56F7" w14:textId="77777777" w:rsidR="00AD2DEB" w:rsidRPr="00CA69FA" w:rsidRDefault="00AD2DEB" w:rsidP="00F3507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05E30B3" w14:textId="2D3D79ED" w:rsidR="008224F1" w:rsidRDefault="008224F1" w:rsidP="00F35072">
      <w:pPr>
        <w:pStyle w:val="3"/>
        <w:ind w:firstLine="709"/>
      </w:pPr>
      <w:bookmarkStart w:id="4" w:name="_Toc478479896"/>
      <w:bookmarkStart w:id="5" w:name="_Toc8036152"/>
      <w:bookmarkStart w:id="6" w:name="_Toc39055524"/>
      <w:r w:rsidRPr="00CA69FA">
        <w:t xml:space="preserve">2. </w:t>
      </w:r>
      <w:bookmarkEnd w:id="4"/>
      <w:bookmarkEnd w:id="5"/>
      <w:r w:rsidR="00792FCA" w:rsidRPr="00CA69FA">
        <w:t>Цель, предмет, задачи, объекты аудита в сфере закупок</w:t>
      </w:r>
      <w:bookmarkEnd w:id="6"/>
    </w:p>
    <w:p w14:paraId="2A7B45D3" w14:textId="77777777" w:rsidR="00552102" w:rsidRPr="00552102" w:rsidRDefault="00552102" w:rsidP="00552102"/>
    <w:p w14:paraId="187F1D3E" w14:textId="4736D2F2" w:rsidR="00D908DE" w:rsidRPr="00CA69FA" w:rsidRDefault="00586837" w:rsidP="00F3507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CA69FA">
        <w:rPr>
          <w:sz w:val="28"/>
          <w:szCs w:val="28"/>
        </w:rPr>
        <w:t>2.1</w:t>
      </w:r>
      <w:r w:rsidR="003C1574" w:rsidRPr="00CA69FA">
        <w:rPr>
          <w:sz w:val="28"/>
          <w:szCs w:val="28"/>
        </w:rPr>
        <w:t xml:space="preserve">. </w:t>
      </w:r>
      <w:r w:rsidR="00D908DE" w:rsidRPr="00CA69FA">
        <w:rPr>
          <w:sz w:val="28"/>
          <w:szCs w:val="28"/>
          <w:lang w:bidi="ru-RU"/>
        </w:rPr>
        <w:t>При проведении аудита в сфере закупок КСП в пределах своих полномочий осуществляет анализ и оценку результатов закупок, достижения целей осуществления закупок, определенных в соответствии с</w:t>
      </w:r>
      <w:r w:rsidR="00582D90" w:rsidRPr="00CA69FA">
        <w:rPr>
          <w:sz w:val="28"/>
          <w:szCs w:val="28"/>
          <w:lang w:bidi="ru-RU"/>
        </w:rPr>
        <w:t xml:space="preserve"> ч. 2 ст. 98 </w:t>
      </w:r>
      <w:r w:rsidR="00D908DE" w:rsidRPr="00CA69FA">
        <w:rPr>
          <w:sz w:val="28"/>
          <w:szCs w:val="28"/>
          <w:lang w:bidi="ru-RU"/>
        </w:rPr>
        <w:t>Закона № 44-ФЗ.</w:t>
      </w:r>
    </w:p>
    <w:p w14:paraId="5F91A1AC" w14:textId="71CB769C" w:rsidR="00D908DE" w:rsidRDefault="00BA04A3" w:rsidP="00F3507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CA69FA">
        <w:rPr>
          <w:sz w:val="28"/>
          <w:szCs w:val="28"/>
          <w:lang w:bidi="ru-RU"/>
        </w:rPr>
        <w:t xml:space="preserve">2.1.1. </w:t>
      </w:r>
      <w:r w:rsidR="00D908DE" w:rsidRPr="00CA69FA">
        <w:rPr>
          <w:sz w:val="28"/>
          <w:szCs w:val="28"/>
          <w:lang w:bidi="ru-RU"/>
        </w:rPr>
        <w:t>КСП осуществляет экспертно-аналитическу</w:t>
      </w:r>
      <w:r w:rsidR="00D908DE" w:rsidRPr="00D908DE">
        <w:rPr>
          <w:sz w:val="28"/>
          <w:szCs w:val="28"/>
          <w:lang w:bidi="ru-RU"/>
        </w:rPr>
        <w:t xml:space="preserve">ю, контрольную, информационную и иную деятельность посредством проверки, анализа и оценки информации о законности, </w:t>
      </w:r>
      <w:r w:rsidR="00192D67">
        <w:rPr>
          <w:sz w:val="28"/>
          <w:szCs w:val="28"/>
          <w:lang w:bidi="ru-RU"/>
        </w:rPr>
        <w:t xml:space="preserve">целесообразности, об </w:t>
      </w:r>
      <w:r w:rsidR="00D908DE" w:rsidRPr="00D908DE">
        <w:rPr>
          <w:sz w:val="28"/>
          <w:szCs w:val="28"/>
          <w:lang w:bidi="ru-RU"/>
        </w:rPr>
        <w:t xml:space="preserve">обоснованности, о своевременности, об эффективности </w:t>
      </w:r>
      <w:r w:rsidR="00D908DE" w:rsidRPr="00695300">
        <w:rPr>
          <w:sz w:val="28"/>
          <w:szCs w:val="28"/>
          <w:lang w:bidi="ru-RU"/>
        </w:rPr>
        <w:t>и о результативности расходов на закупки по планируемым к заключению, заключенным и исполненным контрактам</w:t>
      </w:r>
      <w:r w:rsidR="00695300" w:rsidRPr="00695300">
        <w:rPr>
          <w:sz w:val="28"/>
          <w:szCs w:val="28"/>
          <w:lang w:bidi="ru-RU"/>
        </w:rPr>
        <w:t>.</w:t>
      </w:r>
    </w:p>
    <w:p w14:paraId="70F42EA1" w14:textId="5186F185" w:rsidR="00792FCA" w:rsidRPr="00CA69FA" w:rsidRDefault="00792FCA" w:rsidP="00F35072">
      <w:pPr>
        <w:ind w:firstLine="709"/>
        <w:jc w:val="both"/>
        <w:rPr>
          <w:sz w:val="28"/>
          <w:szCs w:val="28"/>
        </w:rPr>
      </w:pPr>
      <w:r w:rsidRPr="00CA69FA">
        <w:rPr>
          <w:sz w:val="28"/>
          <w:szCs w:val="28"/>
        </w:rPr>
        <w:t xml:space="preserve">Под </w:t>
      </w:r>
      <w:r w:rsidRPr="00552102">
        <w:rPr>
          <w:bCs/>
          <w:sz w:val="28"/>
          <w:szCs w:val="28"/>
        </w:rPr>
        <w:t>законностью</w:t>
      </w:r>
      <w:r w:rsidRPr="00CA69FA">
        <w:rPr>
          <w:b/>
          <w:bCs/>
          <w:sz w:val="28"/>
          <w:szCs w:val="28"/>
        </w:rPr>
        <w:t xml:space="preserve"> </w:t>
      </w:r>
      <w:r w:rsidRPr="00CA69FA">
        <w:rPr>
          <w:sz w:val="28"/>
          <w:szCs w:val="28"/>
        </w:rPr>
        <w:t xml:space="preserve">расходов на закупки понимается соблюдение участниками контрактной системы в сфере закупок законодательства Российской Федерации и </w:t>
      </w:r>
      <w:r w:rsidR="00552102">
        <w:rPr>
          <w:sz w:val="28"/>
          <w:szCs w:val="28"/>
          <w:lang w:bidi="ru-RU"/>
        </w:rPr>
        <w:t>Липецкой</w:t>
      </w:r>
      <w:r w:rsidRPr="00CA69FA">
        <w:rPr>
          <w:sz w:val="28"/>
          <w:szCs w:val="28"/>
        </w:rPr>
        <w:t xml:space="preserve"> области о контрактной системе в сфере закупок.</w:t>
      </w:r>
    </w:p>
    <w:p w14:paraId="62ADCCF3" w14:textId="77777777" w:rsidR="00792FCA" w:rsidRPr="00CA69FA" w:rsidRDefault="00792FCA" w:rsidP="00F35072">
      <w:pPr>
        <w:ind w:firstLine="709"/>
        <w:jc w:val="both"/>
        <w:rPr>
          <w:sz w:val="28"/>
          <w:szCs w:val="28"/>
        </w:rPr>
      </w:pPr>
      <w:r w:rsidRPr="00CA69FA">
        <w:rPr>
          <w:sz w:val="28"/>
          <w:szCs w:val="28"/>
        </w:rPr>
        <w:t>Нарушения законодательства Российской Федерации о контрактной системе в сфере закупок могут устанавливаться при проверке, анализе и оценке конкретных закупок (контрактов), действий (бездействи</w:t>
      </w:r>
      <w:r w:rsidR="00A1607D" w:rsidRPr="00CA69FA">
        <w:rPr>
          <w:sz w:val="28"/>
          <w:szCs w:val="28"/>
        </w:rPr>
        <w:t>я</w:t>
      </w:r>
      <w:r w:rsidRPr="00CA69FA">
        <w:rPr>
          <w:sz w:val="28"/>
          <w:szCs w:val="28"/>
        </w:rPr>
        <w:t>) по правовому регулированию, организации, планированию закупок, определению поставщиков (подрядчиков, исполнителей), заключению и исполнению контрактов, размещению информации и документов в единой информационной системе в сфере закупок.</w:t>
      </w:r>
    </w:p>
    <w:p w14:paraId="409C66DC" w14:textId="039DB969" w:rsidR="00792FCA" w:rsidRPr="00CA69FA" w:rsidRDefault="00792FCA" w:rsidP="00F35072">
      <w:pPr>
        <w:ind w:firstLine="709"/>
        <w:jc w:val="both"/>
        <w:rPr>
          <w:sz w:val="28"/>
          <w:szCs w:val="28"/>
        </w:rPr>
      </w:pPr>
      <w:r w:rsidRPr="00CA69FA">
        <w:rPr>
          <w:sz w:val="28"/>
          <w:szCs w:val="28"/>
        </w:rPr>
        <w:lastRenderedPageBreak/>
        <w:t xml:space="preserve">Под </w:t>
      </w:r>
      <w:r w:rsidRPr="00552102">
        <w:rPr>
          <w:bCs/>
          <w:sz w:val="28"/>
          <w:szCs w:val="28"/>
        </w:rPr>
        <w:t>целесообразностью</w:t>
      </w:r>
      <w:r w:rsidRPr="00CA69FA">
        <w:rPr>
          <w:b/>
          <w:bCs/>
          <w:sz w:val="28"/>
          <w:szCs w:val="28"/>
        </w:rPr>
        <w:t xml:space="preserve"> </w:t>
      </w:r>
      <w:r w:rsidRPr="00CA69FA">
        <w:rPr>
          <w:sz w:val="28"/>
          <w:szCs w:val="28"/>
        </w:rPr>
        <w:t>расходов на закупки понимается наличие обоснованных государственных</w:t>
      </w:r>
      <w:r w:rsidR="00EB08C2">
        <w:rPr>
          <w:sz w:val="28"/>
          <w:szCs w:val="28"/>
        </w:rPr>
        <w:t xml:space="preserve"> </w:t>
      </w:r>
      <w:r w:rsidR="00EB08C2" w:rsidRPr="00CA69FA">
        <w:rPr>
          <w:sz w:val="28"/>
          <w:szCs w:val="28"/>
        </w:rPr>
        <w:t xml:space="preserve">(муниципальных) </w:t>
      </w:r>
      <w:r w:rsidRPr="00CA69FA">
        <w:rPr>
          <w:sz w:val="28"/>
          <w:szCs w:val="28"/>
        </w:rPr>
        <w:t xml:space="preserve">нужд, обеспечиваемых посредством достижения целей и реализации мероприятий государственных (муниципальных) программ </w:t>
      </w:r>
      <w:r w:rsidR="00552102">
        <w:rPr>
          <w:sz w:val="28"/>
          <w:szCs w:val="28"/>
          <w:lang w:bidi="ru-RU"/>
        </w:rPr>
        <w:t>Липецкой</w:t>
      </w:r>
      <w:r w:rsidRPr="00CA69FA">
        <w:rPr>
          <w:sz w:val="28"/>
          <w:szCs w:val="28"/>
        </w:rPr>
        <w:t xml:space="preserve"> области, выполнения функций и полномочий государственных органов </w:t>
      </w:r>
      <w:r w:rsidR="00552102">
        <w:rPr>
          <w:sz w:val="28"/>
          <w:szCs w:val="28"/>
          <w:lang w:bidi="ru-RU"/>
        </w:rPr>
        <w:t>Липецкой</w:t>
      </w:r>
      <w:r w:rsidRPr="00CA69FA">
        <w:rPr>
          <w:sz w:val="28"/>
          <w:szCs w:val="28"/>
        </w:rPr>
        <w:t xml:space="preserve"> области</w:t>
      </w:r>
      <w:r w:rsidR="00C21D4A">
        <w:rPr>
          <w:sz w:val="28"/>
          <w:szCs w:val="28"/>
        </w:rPr>
        <w:t xml:space="preserve"> </w:t>
      </w:r>
      <w:r w:rsidRPr="00CA69FA">
        <w:rPr>
          <w:sz w:val="28"/>
          <w:szCs w:val="28"/>
        </w:rPr>
        <w:t xml:space="preserve"> (в том числе органов государственной власти </w:t>
      </w:r>
      <w:r w:rsidR="00552102">
        <w:rPr>
          <w:sz w:val="28"/>
          <w:szCs w:val="28"/>
          <w:lang w:bidi="ru-RU"/>
        </w:rPr>
        <w:t>Липецкой</w:t>
      </w:r>
      <w:r w:rsidRPr="00CA69FA">
        <w:rPr>
          <w:sz w:val="28"/>
          <w:szCs w:val="28"/>
        </w:rPr>
        <w:t xml:space="preserve"> области), органов местного самоуправления, органа управления </w:t>
      </w:r>
      <w:r w:rsidR="00EB08C2">
        <w:rPr>
          <w:sz w:val="28"/>
          <w:szCs w:val="28"/>
        </w:rPr>
        <w:t>т</w:t>
      </w:r>
      <w:r w:rsidRPr="00CA69FA">
        <w:rPr>
          <w:sz w:val="28"/>
          <w:szCs w:val="28"/>
        </w:rPr>
        <w:t xml:space="preserve">ерриториальным фондом обязательного медицинского страхования </w:t>
      </w:r>
      <w:r w:rsidR="00552102">
        <w:rPr>
          <w:sz w:val="28"/>
          <w:szCs w:val="28"/>
          <w:lang w:bidi="ru-RU"/>
        </w:rPr>
        <w:t>Липецкой</w:t>
      </w:r>
      <w:r w:rsidRPr="00CA69FA">
        <w:rPr>
          <w:sz w:val="28"/>
          <w:szCs w:val="28"/>
        </w:rPr>
        <w:t xml:space="preserve"> области.</w:t>
      </w:r>
    </w:p>
    <w:p w14:paraId="4B22E4EE" w14:textId="77777777" w:rsidR="00792FCA" w:rsidRPr="00CA69FA" w:rsidRDefault="00792FCA" w:rsidP="00F35072">
      <w:pPr>
        <w:ind w:firstLine="709"/>
        <w:jc w:val="both"/>
        <w:rPr>
          <w:b/>
          <w:bCs/>
          <w:sz w:val="28"/>
          <w:szCs w:val="28"/>
        </w:rPr>
      </w:pPr>
      <w:r w:rsidRPr="00CA69FA">
        <w:rPr>
          <w:sz w:val="28"/>
          <w:szCs w:val="28"/>
        </w:rPr>
        <w:t xml:space="preserve">Под </w:t>
      </w:r>
      <w:r w:rsidRPr="00552102">
        <w:rPr>
          <w:bCs/>
          <w:sz w:val="28"/>
          <w:szCs w:val="28"/>
        </w:rPr>
        <w:t>обоснованностью</w:t>
      </w:r>
      <w:r w:rsidRPr="00CA69FA">
        <w:rPr>
          <w:b/>
          <w:bCs/>
          <w:sz w:val="28"/>
          <w:szCs w:val="28"/>
        </w:rPr>
        <w:t xml:space="preserve"> </w:t>
      </w:r>
      <w:r w:rsidRPr="00CA69FA">
        <w:rPr>
          <w:sz w:val="28"/>
          <w:szCs w:val="28"/>
        </w:rPr>
        <w:t xml:space="preserve">расходов на закупки понимается наличие обоснования закупки, которое заключается в установлении соответствия нормирования в сфере закупок и начальной (максимальной) цены контракта, цены контракта, заключаемого с единственным поставщиком (подрядчиком, исполнителем), </w:t>
      </w:r>
      <w:r w:rsidRPr="00CA69FA">
        <w:rPr>
          <w:bCs/>
          <w:sz w:val="28"/>
          <w:szCs w:val="28"/>
        </w:rPr>
        <w:t>начальной суммы цен единиц товара, работы, услуги</w:t>
      </w:r>
      <w:r w:rsidRPr="00CA69FA">
        <w:rPr>
          <w:b/>
          <w:bCs/>
          <w:sz w:val="28"/>
          <w:szCs w:val="28"/>
        </w:rPr>
        <w:t xml:space="preserve">, </w:t>
      </w:r>
      <w:r w:rsidRPr="00CA69FA">
        <w:rPr>
          <w:sz w:val="28"/>
          <w:szCs w:val="28"/>
        </w:rPr>
        <w:t>а также соответствие законодательству Российской Федерации о контрактной системе в сфере закупок.</w:t>
      </w:r>
    </w:p>
    <w:p w14:paraId="14B56497" w14:textId="77777777" w:rsidR="00792FCA" w:rsidRPr="00CA69FA" w:rsidRDefault="00792FCA" w:rsidP="00F35072">
      <w:pPr>
        <w:ind w:firstLine="709"/>
        <w:jc w:val="both"/>
        <w:rPr>
          <w:sz w:val="28"/>
          <w:szCs w:val="28"/>
        </w:rPr>
      </w:pPr>
      <w:r w:rsidRPr="00552102">
        <w:rPr>
          <w:sz w:val="28"/>
          <w:szCs w:val="28"/>
        </w:rPr>
        <w:t xml:space="preserve">Под </w:t>
      </w:r>
      <w:r w:rsidRPr="00552102">
        <w:rPr>
          <w:bCs/>
          <w:sz w:val="28"/>
          <w:szCs w:val="28"/>
        </w:rPr>
        <w:t xml:space="preserve">своевременностью </w:t>
      </w:r>
      <w:r w:rsidRPr="00552102">
        <w:rPr>
          <w:sz w:val="28"/>
          <w:szCs w:val="28"/>
        </w:rPr>
        <w:t>расходов на закупки понимается установление и соблюдение заказчиком сроков</w:t>
      </w:r>
      <w:r w:rsidRPr="00CA69FA">
        <w:rPr>
          <w:sz w:val="28"/>
          <w:szCs w:val="28"/>
        </w:rPr>
        <w:t>, достаточных для реализации закупки и достижения целей осуществления закупки в надлежащее время и с минимальными издержками.</w:t>
      </w:r>
    </w:p>
    <w:p w14:paraId="0DE0BE70" w14:textId="77777777" w:rsidR="00792FCA" w:rsidRPr="00552102" w:rsidRDefault="00792FCA" w:rsidP="00F35072">
      <w:pPr>
        <w:ind w:firstLine="709"/>
        <w:jc w:val="both"/>
        <w:rPr>
          <w:sz w:val="28"/>
          <w:szCs w:val="28"/>
        </w:rPr>
      </w:pPr>
      <w:r w:rsidRPr="00CA69FA">
        <w:rPr>
          <w:sz w:val="28"/>
          <w:szCs w:val="28"/>
        </w:rPr>
        <w:t xml:space="preserve">При оценке своевременности расходов на закупки целесообразно учитывать сезонность работ, услуг, длительность и непрерывность производственного цикла отдельных видов товаров, работ, услуг, а также наличие резерва времени для осуществления приемки товаров, работ и услуг, позволяющего поставщику (подрядчику, исполнителю) устранить недостатки. К несвоевременности закупок могут приводить нарушения и недостатки при планировании закупок, несвоевременное осуществление закупок, невыполнение </w:t>
      </w:r>
      <w:r w:rsidRPr="00552102">
        <w:rPr>
          <w:sz w:val="28"/>
          <w:szCs w:val="28"/>
        </w:rPr>
        <w:t>условий контрактов, иные недостатки системы организации закупочной деятельности объекта контроля.</w:t>
      </w:r>
    </w:p>
    <w:p w14:paraId="01F69067" w14:textId="77777777" w:rsidR="00792FCA" w:rsidRPr="00552102" w:rsidRDefault="00792FCA" w:rsidP="00F35072">
      <w:pPr>
        <w:ind w:firstLine="709"/>
        <w:jc w:val="both"/>
        <w:rPr>
          <w:sz w:val="28"/>
          <w:szCs w:val="28"/>
        </w:rPr>
      </w:pPr>
      <w:r w:rsidRPr="00552102">
        <w:rPr>
          <w:sz w:val="28"/>
          <w:szCs w:val="28"/>
        </w:rPr>
        <w:t xml:space="preserve">Под </w:t>
      </w:r>
      <w:r w:rsidRPr="00552102">
        <w:rPr>
          <w:bCs/>
          <w:sz w:val="28"/>
          <w:szCs w:val="28"/>
        </w:rPr>
        <w:t xml:space="preserve">эффективностью </w:t>
      </w:r>
      <w:r w:rsidRPr="00552102">
        <w:rPr>
          <w:sz w:val="28"/>
          <w:szCs w:val="28"/>
        </w:rPr>
        <w:t xml:space="preserve">расходов на закупки понимается осуществление закупок исходя из необходимости достижения заданных результатов обеспечения государственных нужд с использованием наименьшего объема средств, при одновременном достижении наилучшего результата с использованием определенного бюджетом объема средств. </w:t>
      </w:r>
    </w:p>
    <w:p w14:paraId="6B0E7E5B" w14:textId="457E27FC" w:rsidR="00792FCA" w:rsidRPr="00552102" w:rsidRDefault="00792FCA" w:rsidP="00F3507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2102">
        <w:rPr>
          <w:sz w:val="28"/>
          <w:szCs w:val="28"/>
        </w:rPr>
        <w:t xml:space="preserve">Под </w:t>
      </w:r>
      <w:r w:rsidRPr="00552102">
        <w:rPr>
          <w:bCs/>
          <w:sz w:val="28"/>
          <w:szCs w:val="28"/>
        </w:rPr>
        <w:t xml:space="preserve">результативностью </w:t>
      </w:r>
      <w:r w:rsidRPr="00552102">
        <w:rPr>
          <w:sz w:val="28"/>
          <w:szCs w:val="28"/>
        </w:rPr>
        <w:t>расходов на закупки понимается степень достижения заданных результатов закупок (обеспечения государственных нужд) и целей осуществления закупок при использовании определенного бюджетом объема средств.</w:t>
      </w:r>
    </w:p>
    <w:p w14:paraId="51CF2789" w14:textId="380C1184" w:rsidR="005B12BA" w:rsidRDefault="00E1564E" w:rsidP="00F35072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bookmarkStart w:id="7" w:name="_Hlk104375484"/>
      <w:bookmarkStart w:id="8" w:name="_Hlk104211985"/>
      <w:r w:rsidRPr="00552102">
        <w:rPr>
          <w:sz w:val="28"/>
          <w:szCs w:val="28"/>
        </w:rPr>
        <w:t>Помимо этого, в ходе проведения аудита проводится анализ и оценка информации о</w:t>
      </w:r>
      <w:r w:rsidR="005B12BA" w:rsidRPr="00552102">
        <w:rPr>
          <w:sz w:val="28"/>
          <w:szCs w:val="28"/>
        </w:rPr>
        <w:t xml:space="preserve"> </w:t>
      </w:r>
      <w:r w:rsidR="005B12BA" w:rsidRPr="00552102">
        <w:rPr>
          <w:bCs/>
          <w:sz w:val="28"/>
          <w:szCs w:val="28"/>
        </w:rPr>
        <w:t>реализуемост</w:t>
      </w:r>
      <w:r w:rsidRPr="00552102">
        <w:rPr>
          <w:bCs/>
          <w:sz w:val="28"/>
          <w:szCs w:val="28"/>
        </w:rPr>
        <w:t>и</w:t>
      </w:r>
      <w:r w:rsidR="005B12BA" w:rsidRPr="00552102">
        <w:rPr>
          <w:sz w:val="28"/>
          <w:szCs w:val="28"/>
        </w:rPr>
        <w:t xml:space="preserve"> закупок</w:t>
      </w:r>
      <w:r w:rsidRPr="00552102">
        <w:rPr>
          <w:sz w:val="28"/>
          <w:szCs w:val="28"/>
        </w:rPr>
        <w:t>, под которой</w:t>
      </w:r>
      <w:r>
        <w:rPr>
          <w:sz w:val="28"/>
          <w:szCs w:val="28"/>
        </w:rPr>
        <w:t xml:space="preserve"> понимается</w:t>
      </w:r>
      <w:r w:rsidR="005B12BA">
        <w:rPr>
          <w:sz w:val="28"/>
          <w:szCs w:val="28"/>
        </w:rPr>
        <w:t xml:space="preserve"> фактическая возможность осуществления запланированных закупок с учетом объема выделенных средств для достижения целей и результатов закупок</w:t>
      </w:r>
      <w:r>
        <w:rPr>
          <w:sz w:val="28"/>
          <w:szCs w:val="28"/>
        </w:rPr>
        <w:t>.</w:t>
      </w:r>
    </w:p>
    <w:bookmarkEnd w:id="7"/>
    <w:p w14:paraId="49656CE9" w14:textId="070DCF0C" w:rsidR="00D6512B" w:rsidRPr="00DB5FE8" w:rsidRDefault="005B12BA" w:rsidP="00DB5FE8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Причинами нереализуемости закупок могут быть отсутствие товаров (работ, услуг) с требуемыми характеристиками на рынке (недостаточные объемы их производства, в том числе национальными производителями), </w:t>
      </w:r>
      <w:r w:rsidRPr="003C064A">
        <w:rPr>
          <w:sz w:val="28"/>
          <w:szCs w:val="28"/>
        </w:rPr>
        <w:lastRenderedPageBreak/>
        <w:t>невыделение достаточного объема средств и иных ресурсов для осуществления закупок, неготовность систем управления закупками, отсутствие у заказчиков условий для использования результатов закупок. Закупка признается нереализуемой, если она не может быть осуществлена по причинам, независящим от действий (бездействия) заказчика, уполномоченного органа (учреждения), специализированной организации</w:t>
      </w:r>
      <w:r w:rsidR="003C064A" w:rsidRPr="003C064A">
        <w:rPr>
          <w:sz w:val="28"/>
          <w:szCs w:val="28"/>
        </w:rPr>
        <w:t>.</w:t>
      </w:r>
    </w:p>
    <w:bookmarkEnd w:id="8"/>
    <w:p w14:paraId="26125915" w14:textId="77777777" w:rsidR="00D908DE" w:rsidRPr="00CA69FA" w:rsidRDefault="00BA04A3" w:rsidP="00F3507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CA69FA">
        <w:rPr>
          <w:sz w:val="28"/>
          <w:szCs w:val="28"/>
          <w:lang w:bidi="ru-RU"/>
        </w:rPr>
        <w:t xml:space="preserve">2.1.2. </w:t>
      </w:r>
      <w:r w:rsidR="00D908DE" w:rsidRPr="00CA69FA">
        <w:rPr>
          <w:sz w:val="28"/>
          <w:szCs w:val="28"/>
          <w:lang w:bidi="ru-RU"/>
        </w:rPr>
        <w:t>В процессе проведения аудита в сфере закупок оценке подлежат, в том числе выполнение условий контрактов по срокам, объему, цене, количеству и качеству приобретаемых товаров, работ, услуг, а также порядок ценообразования и эффективность системы управления контрактами.</w:t>
      </w:r>
    </w:p>
    <w:p w14:paraId="28F033F3" w14:textId="112724E1" w:rsidR="00DA4EC8" w:rsidRPr="008C4D14" w:rsidRDefault="00BA04A3" w:rsidP="00F3507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CA69FA">
        <w:rPr>
          <w:sz w:val="28"/>
          <w:szCs w:val="28"/>
          <w:lang w:bidi="ru-RU"/>
        </w:rPr>
        <w:t>2.2</w:t>
      </w:r>
      <w:r w:rsidR="00D908DE" w:rsidRPr="00CA69FA">
        <w:rPr>
          <w:sz w:val="28"/>
          <w:szCs w:val="28"/>
          <w:lang w:bidi="ru-RU"/>
        </w:rPr>
        <w:t xml:space="preserve">. Предметом аудита в сфере закупок является деятельность заказчиков по использованию средств бюджета </w:t>
      </w:r>
      <w:r w:rsidR="00DB5FE8">
        <w:rPr>
          <w:sz w:val="28"/>
          <w:szCs w:val="28"/>
          <w:lang w:bidi="ru-RU"/>
        </w:rPr>
        <w:t>Липецкой</w:t>
      </w:r>
      <w:r w:rsidR="004A5FC4">
        <w:rPr>
          <w:sz w:val="28"/>
          <w:szCs w:val="28"/>
          <w:lang w:bidi="ru-RU"/>
        </w:rPr>
        <w:t xml:space="preserve"> области,</w:t>
      </w:r>
      <w:r w:rsidR="00D908DE" w:rsidRPr="00CA69FA">
        <w:rPr>
          <w:sz w:val="28"/>
          <w:szCs w:val="28"/>
          <w:lang w:bidi="ru-RU"/>
        </w:rPr>
        <w:t xml:space="preserve"> бюджета </w:t>
      </w:r>
      <w:r w:rsidR="00EB08C2">
        <w:rPr>
          <w:sz w:val="28"/>
          <w:szCs w:val="28"/>
          <w:lang w:bidi="ru-RU"/>
        </w:rPr>
        <w:t>т</w:t>
      </w:r>
      <w:r w:rsidR="00D908DE" w:rsidRPr="00CA69FA">
        <w:rPr>
          <w:sz w:val="28"/>
          <w:szCs w:val="28"/>
          <w:lang w:bidi="ru-RU"/>
        </w:rPr>
        <w:t xml:space="preserve">ерриториального фонда обязательного медицинского страхования </w:t>
      </w:r>
      <w:r w:rsidR="00DB5FE8">
        <w:rPr>
          <w:sz w:val="28"/>
          <w:szCs w:val="28"/>
          <w:lang w:bidi="ru-RU"/>
        </w:rPr>
        <w:t>Липецкой</w:t>
      </w:r>
      <w:r w:rsidR="00D908DE" w:rsidRPr="00CA69FA">
        <w:rPr>
          <w:sz w:val="28"/>
          <w:szCs w:val="28"/>
          <w:lang w:bidi="ru-RU"/>
        </w:rPr>
        <w:t xml:space="preserve"> области, а также в отдельных случаях, установленных законодательством, средств местных бюджетов, направляемых на закупки товаров (работ, услуг) (далее – бюджетные средств</w:t>
      </w:r>
      <w:r w:rsidR="00D908DE" w:rsidRPr="008C4D14">
        <w:rPr>
          <w:sz w:val="28"/>
          <w:szCs w:val="28"/>
          <w:lang w:bidi="ru-RU"/>
        </w:rPr>
        <w:t>а), осуществляемая в соответствии с Федеральным законом о контрактной системе.</w:t>
      </w:r>
      <w:r w:rsidR="00307DF5" w:rsidRPr="008C4D14">
        <w:rPr>
          <w:sz w:val="28"/>
          <w:szCs w:val="28"/>
          <w:lang w:bidi="ru-RU"/>
        </w:rPr>
        <w:t xml:space="preserve"> </w:t>
      </w:r>
      <w:r w:rsidR="007C4F75" w:rsidRPr="008C4D14">
        <w:rPr>
          <w:sz w:val="28"/>
          <w:szCs w:val="28"/>
          <w:lang w:bidi="ru-RU"/>
        </w:rPr>
        <w:t xml:space="preserve"> </w:t>
      </w:r>
    </w:p>
    <w:p w14:paraId="2205C965" w14:textId="77777777" w:rsidR="003C1574" w:rsidRPr="008C4D14" w:rsidRDefault="00586837" w:rsidP="00F3507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bidi="ru-RU"/>
        </w:rPr>
      </w:pPr>
      <w:r w:rsidRPr="008C4D14">
        <w:rPr>
          <w:sz w:val="28"/>
          <w:szCs w:val="28"/>
          <w:lang w:bidi="ru-RU"/>
        </w:rPr>
        <w:t xml:space="preserve">Деятельность заказчиков, осуществляемая в соответствии с </w:t>
      </w:r>
      <w:r w:rsidRPr="008C4D14">
        <w:rPr>
          <w:bCs/>
          <w:spacing w:val="-1"/>
          <w:sz w:val="28"/>
          <w:szCs w:val="28"/>
          <w:lang w:bidi="ru-RU"/>
        </w:rPr>
        <w:t>Федеральным законом от 18.07.2011 № 223-ФЗ «О закупках товаров, работ, услуг отдельными видами юридических лиц» анализируется в ходе аудита в сфере закупок, если это необходимо для достижения его цели (например, при использовании заказчиками в соответствующей сфере разных правовых режимов закупок либо при оценке правомерности и обоснованности выбора соответствующего способа выделения средств и правового режима закупок)</w:t>
      </w:r>
      <w:r w:rsidRPr="008C4D14">
        <w:rPr>
          <w:bCs/>
          <w:spacing w:val="-1"/>
          <w:sz w:val="28"/>
          <w:szCs w:val="28"/>
        </w:rPr>
        <w:t xml:space="preserve">. </w:t>
      </w:r>
      <w:r w:rsidRPr="008C4D14">
        <w:rPr>
          <w:sz w:val="28"/>
          <w:szCs w:val="28"/>
          <w:lang w:bidi="ru-RU"/>
        </w:rPr>
        <w:t xml:space="preserve"> </w:t>
      </w:r>
    </w:p>
    <w:p w14:paraId="530BF28B" w14:textId="77777777" w:rsidR="001C0827" w:rsidRPr="008C4D14" w:rsidRDefault="006E2619" w:rsidP="00F350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4D14">
        <w:rPr>
          <w:sz w:val="28"/>
          <w:szCs w:val="28"/>
        </w:rPr>
        <w:t>2.</w:t>
      </w:r>
      <w:r w:rsidR="00586837" w:rsidRPr="008C4D14">
        <w:rPr>
          <w:sz w:val="28"/>
          <w:szCs w:val="28"/>
        </w:rPr>
        <w:t>3.</w:t>
      </w:r>
      <w:r w:rsidR="001C0827" w:rsidRPr="008C4D14">
        <w:rPr>
          <w:sz w:val="28"/>
          <w:szCs w:val="28"/>
        </w:rPr>
        <w:t xml:space="preserve"> Задачами аудита в сфере закупок являются:</w:t>
      </w:r>
    </w:p>
    <w:p w14:paraId="0C64A9F2" w14:textId="77777777" w:rsidR="0025385E" w:rsidRPr="00B72D18" w:rsidRDefault="0025385E" w:rsidP="00EB08C2">
      <w:pPr>
        <w:pStyle w:val="ac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C4D14">
        <w:rPr>
          <w:rFonts w:ascii="Times New Roman" w:hAnsi="Times New Roman" w:cs="Times New Roman"/>
          <w:sz w:val="28"/>
          <w:szCs w:val="28"/>
          <w:lang w:bidi="ru-RU"/>
        </w:rPr>
        <w:t>проверка, анализ и оценка информации о законности</w:t>
      </w:r>
      <w:r w:rsidRPr="00B72D18">
        <w:rPr>
          <w:rFonts w:ascii="Times New Roman" w:hAnsi="Times New Roman" w:cs="Times New Roman"/>
          <w:sz w:val="28"/>
          <w:szCs w:val="28"/>
          <w:lang w:bidi="ru-RU"/>
        </w:rPr>
        <w:t xml:space="preserve">, целесообразности, </w:t>
      </w:r>
      <w:r w:rsidR="00AE3603">
        <w:rPr>
          <w:rFonts w:ascii="Times New Roman" w:hAnsi="Times New Roman" w:cs="Times New Roman"/>
          <w:sz w:val="28"/>
          <w:szCs w:val="28"/>
          <w:lang w:bidi="ru-RU"/>
        </w:rPr>
        <w:t xml:space="preserve">об </w:t>
      </w:r>
      <w:r w:rsidRPr="00B72D18">
        <w:rPr>
          <w:rFonts w:ascii="Times New Roman" w:hAnsi="Times New Roman" w:cs="Times New Roman"/>
          <w:sz w:val="28"/>
          <w:szCs w:val="28"/>
          <w:lang w:bidi="ru-RU"/>
        </w:rPr>
        <w:t xml:space="preserve">обоснованности (в том числе анализ и оценка процедуры планирования закупок и обоснования закупок), </w:t>
      </w:r>
      <w:r w:rsidR="00AE3603">
        <w:rPr>
          <w:rFonts w:ascii="Times New Roman" w:hAnsi="Times New Roman" w:cs="Times New Roman"/>
          <w:sz w:val="28"/>
          <w:szCs w:val="28"/>
          <w:lang w:bidi="ru-RU"/>
        </w:rPr>
        <w:t xml:space="preserve">о </w:t>
      </w:r>
      <w:r w:rsidRPr="00B72D18">
        <w:rPr>
          <w:rFonts w:ascii="Times New Roman" w:hAnsi="Times New Roman" w:cs="Times New Roman"/>
          <w:sz w:val="28"/>
          <w:szCs w:val="28"/>
          <w:lang w:bidi="ru-RU"/>
        </w:rPr>
        <w:t xml:space="preserve">своевременности, </w:t>
      </w:r>
      <w:r w:rsidR="00AE3603">
        <w:rPr>
          <w:rFonts w:ascii="Times New Roman" w:hAnsi="Times New Roman" w:cs="Times New Roman"/>
          <w:sz w:val="28"/>
          <w:szCs w:val="28"/>
          <w:lang w:bidi="ru-RU"/>
        </w:rPr>
        <w:t xml:space="preserve">об </w:t>
      </w:r>
      <w:r w:rsidRPr="00B72D18">
        <w:rPr>
          <w:rFonts w:ascii="Times New Roman" w:hAnsi="Times New Roman" w:cs="Times New Roman"/>
          <w:sz w:val="28"/>
          <w:szCs w:val="28"/>
          <w:lang w:bidi="ru-RU"/>
        </w:rPr>
        <w:t xml:space="preserve">эффективности и </w:t>
      </w:r>
      <w:r w:rsidR="00AE3603">
        <w:rPr>
          <w:rFonts w:ascii="Times New Roman" w:hAnsi="Times New Roman" w:cs="Times New Roman"/>
          <w:sz w:val="28"/>
          <w:szCs w:val="28"/>
          <w:lang w:bidi="ru-RU"/>
        </w:rPr>
        <w:t xml:space="preserve">о </w:t>
      </w:r>
      <w:r w:rsidRPr="00B72D18">
        <w:rPr>
          <w:rFonts w:ascii="Times New Roman" w:hAnsi="Times New Roman" w:cs="Times New Roman"/>
          <w:sz w:val="28"/>
          <w:szCs w:val="28"/>
          <w:lang w:bidi="ru-RU"/>
        </w:rPr>
        <w:t>результативности расходов на закупки по планируемым к заключению, заключенным и исполненным контрактам;</w:t>
      </w:r>
    </w:p>
    <w:p w14:paraId="0CD86E87" w14:textId="77777777" w:rsidR="0025385E" w:rsidRPr="00B72D18" w:rsidRDefault="0025385E" w:rsidP="00EB08C2">
      <w:pPr>
        <w:pStyle w:val="ac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72D18">
        <w:rPr>
          <w:rFonts w:ascii="Times New Roman" w:hAnsi="Times New Roman" w:cs="Times New Roman"/>
          <w:sz w:val="28"/>
          <w:szCs w:val="28"/>
          <w:lang w:bidi="ru-RU"/>
        </w:rPr>
        <w:t>обобщение результатов осуществления деятельности по проверке, анализу и оценке результатов закупок, в том числе установление причин выявленных отклонений, нарушений и недостатков;</w:t>
      </w:r>
    </w:p>
    <w:p w14:paraId="6614DAB3" w14:textId="77777777" w:rsidR="0025385E" w:rsidRPr="00B72D18" w:rsidRDefault="0025385E" w:rsidP="00EB08C2">
      <w:pPr>
        <w:pStyle w:val="ac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72D18">
        <w:rPr>
          <w:rFonts w:ascii="Times New Roman" w:hAnsi="Times New Roman" w:cs="Times New Roman"/>
          <w:sz w:val="28"/>
          <w:szCs w:val="28"/>
          <w:lang w:bidi="ru-RU"/>
        </w:rPr>
        <w:t xml:space="preserve">подготовка предложений </w:t>
      </w:r>
      <w:r w:rsidR="00375990">
        <w:rPr>
          <w:rFonts w:ascii="Times New Roman" w:hAnsi="Times New Roman" w:cs="Times New Roman"/>
          <w:sz w:val="28"/>
          <w:szCs w:val="28"/>
          <w:lang w:bidi="ru-RU"/>
        </w:rPr>
        <w:t xml:space="preserve">(рекомендаций) </w:t>
      </w:r>
      <w:r w:rsidRPr="00B72D18">
        <w:rPr>
          <w:rFonts w:ascii="Times New Roman" w:hAnsi="Times New Roman" w:cs="Times New Roman"/>
          <w:sz w:val="28"/>
          <w:szCs w:val="28"/>
          <w:lang w:bidi="ru-RU"/>
        </w:rPr>
        <w:t>по устранению выявленных отклонений, нарушений и недостатков;</w:t>
      </w:r>
    </w:p>
    <w:p w14:paraId="491704EE" w14:textId="77777777" w:rsidR="0025385E" w:rsidRPr="008C4D14" w:rsidRDefault="0025385E" w:rsidP="00EB08C2">
      <w:pPr>
        <w:pStyle w:val="ac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C4D14">
        <w:rPr>
          <w:rFonts w:ascii="Times New Roman" w:hAnsi="Times New Roman" w:cs="Times New Roman"/>
          <w:sz w:val="28"/>
          <w:szCs w:val="28"/>
          <w:lang w:bidi="ru-RU"/>
        </w:rPr>
        <w:t xml:space="preserve">систематизация информации о реализации предложений </w:t>
      </w:r>
      <w:r w:rsidR="00375990">
        <w:rPr>
          <w:rFonts w:ascii="Times New Roman" w:hAnsi="Times New Roman" w:cs="Times New Roman"/>
          <w:sz w:val="28"/>
          <w:szCs w:val="28"/>
          <w:lang w:bidi="ru-RU"/>
        </w:rPr>
        <w:t xml:space="preserve">(рекомендаций) </w:t>
      </w:r>
      <w:r w:rsidRPr="008C4D14">
        <w:rPr>
          <w:rFonts w:ascii="Times New Roman" w:hAnsi="Times New Roman" w:cs="Times New Roman"/>
          <w:sz w:val="28"/>
          <w:szCs w:val="28"/>
          <w:lang w:bidi="ru-RU"/>
        </w:rPr>
        <w:t>по устранению выявленных при проведении аудита в сфере закупок отклонений, нарушений и недостатков</w:t>
      </w:r>
      <w:r w:rsidR="00AE3603">
        <w:rPr>
          <w:rFonts w:ascii="Times New Roman" w:hAnsi="Times New Roman" w:cs="Times New Roman"/>
          <w:sz w:val="28"/>
          <w:szCs w:val="28"/>
          <w:lang w:bidi="ru-RU"/>
        </w:rPr>
        <w:t>,</w:t>
      </w:r>
      <w:r w:rsidRPr="008C4D14">
        <w:rPr>
          <w:rFonts w:ascii="Times New Roman" w:hAnsi="Times New Roman" w:cs="Times New Roman"/>
          <w:sz w:val="28"/>
          <w:szCs w:val="28"/>
          <w:lang w:bidi="ru-RU"/>
        </w:rPr>
        <w:t xml:space="preserve"> и совершенствование контрактной системы в сфере закупок.</w:t>
      </w:r>
      <w:bookmarkStart w:id="9" w:name="_Toc478479897"/>
      <w:bookmarkStart w:id="10" w:name="_Toc8036153"/>
    </w:p>
    <w:p w14:paraId="1324FAA0" w14:textId="73EAC6BF" w:rsidR="005517FD" w:rsidRPr="008C4D14" w:rsidRDefault="00586837" w:rsidP="00F350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4D14">
        <w:rPr>
          <w:sz w:val="28"/>
          <w:szCs w:val="28"/>
        </w:rPr>
        <w:t>2.4</w:t>
      </w:r>
      <w:r w:rsidR="006E2619" w:rsidRPr="008C4D14">
        <w:rPr>
          <w:sz w:val="28"/>
          <w:szCs w:val="28"/>
        </w:rPr>
        <w:t>.</w:t>
      </w:r>
      <w:r w:rsidR="005517FD" w:rsidRPr="008C4D14">
        <w:rPr>
          <w:sz w:val="28"/>
          <w:szCs w:val="28"/>
        </w:rPr>
        <w:t xml:space="preserve"> В процессе проведения аудита в сфере закупок в пределах полномочий КСП проверяются, анализируются и оцениваются:</w:t>
      </w:r>
    </w:p>
    <w:p w14:paraId="0CAF8FA4" w14:textId="77777777" w:rsidR="0064145C" w:rsidRPr="008C4D14" w:rsidRDefault="0064145C" w:rsidP="00EB08C2">
      <w:pPr>
        <w:pStyle w:val="ac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D14">
        <w:rPr>
          <w:rFonts w:ascii="Times New Roman" w:hAnsi="Times New Roman" w:cs="Times New Roman"/>
          <w:sz w:val="28"/>
          <w:szCs w:val="28"/>
        </w:rPr>
        <w:t>система организации закупочной деятел</w:t>
      </w:r>
      <w:r w:rsidR="00AE3603">
        <w:rPr>
          <w:rFonts w:ascii="Times New Roman" w:hAnsi="Times New Roman" w:cs="Times New Roman"/>
          <w:sz w:val="28"/>
          <w:szCs w:val="28"/>
        </w:rPr>
        <w:t>ьности объекта аудита</w:t>
      </w:r>
      <w:r w:rsidRPr="008C4D14">
        <w:rPr>
          <w:rFonts w:ascii="Times New Roman" w:hAnsi="Times New Roman" w:cs="Times New Roman"/>
          <w:sz w:val="28"/>
          <w:szCs w:val="28"/>
        </w:rPr>
        <w:t>;</w:t>
      </w:r>
    </w:p>
    <w:p w14:paraId="46262CF1" w14:textId="77777777" w:rsidR="005517FD" w:rsidRPr="008C4D14" w:rsidRDefault="005517FD" w:rsidP="00EB08C2">
      <w:pPr>
        <w:pStyle w:val="ac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D14">
        <w:rPr>
          <w:rFonts w:ascii="Times New Roman" w:hAnsi="Times New Roman" w:cs="Times New Roman"/>
          <w:sz w:val="28"/>
          <w:szCs w:val="28"/>
        </w:rPr>
        <w:t>организация и процесс использования бюджетных средств начиная с этапа планирования;</w:t>
      </w:r>
    </w:p>
    <w:p w14:paraId="4196F364" w14:textId="77777777" w:rsidR="005517FD" w:rsidRPr="008C4D14" w:rsidRDefault="005517FD" w:rsidP="00EB08C2">
      <w:pPr>
        <w:pStyle w:val="ac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D14">
        <w:rPr>
          <w:rFonts w:ascii="Times New Roman" w:hAnsi="Times New Roman" w:cs="Times New Roman"/>
          <w:sz w:val="28"/>
          <w:szCs w:val="28"/>
        </w:rPr>
        <w:lastRenderedPageBreak/>
        <w:t>законн</w:t>
      </w:r>
      <w:r w:rsidR="0064145C" w:rsidRPr="008C4D14">
        <w:rPr>
          <w:rFonts w:ascii="Times New Roman" w:hAnsi="Times New Roman" w:cs="Times New Roman"/>
          <w:sz w:val="28"/>
          <w:szCs w:val="28"/>
        </w:rPr>
        <w:t>ость, своевременность, обоснованность, целесообразность, эффективность и результативность</w:t>
      </w:r>
      <w:r w:rsidRPr="008C4D14">
        <w:rPr>
          <w:rFonts w:ascii="Times New Roman" w:hAnsi="Times New Roman" w:cs="Times New Roman"/>
          <w:sz w:val="28"/>
          <w:szCs w:val="28"/>
        </w:rPr>
        <w:t xml:space="preserve"> </w:t>
      </w:r>
      <w:r w:rsidR="0064145C" w:rsidRPr="008C4D14">
        <w:rPr>
          <w:rFonts w:ascii="Times New Roman" w:hAnsi="Times New Roman" w:cs="Times New Roman"/>
          <w:sz w:val="28"/>
          <w:szCs w:val="28"/>
        </w:rPr>
        <w:t>использования бюджетных средств</w:t>
      </w:r>
      <w:r w:rsidRPr="008C4D14">
        <w:rPr>
          <w:rFonts w:ascii="Times New Roman" w:hAnsi="Times New Roman" w:cs="Times New Roman"/>
          <w:sz w:val="28"/>
          <w:szCs w:val="28"/>
        </w:rPr>
        <w:t>;</w:t>
      </w:r>
    </w:p>
    <w:p w14:paraId="57041500" w14:textId="77777777" w:rsidR="005517FD" w:rsidRPr="008C4D14" w:rsidRDefault="005517FD" w:rsidP="00EB08C2">
      <w:pPr>
        <w:pStyle w:val="ac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D14">
        <w:rPr>
          <w:rFonts w:ascii="Times New Roman" w:hAnsi="Times New Roman" w:cs="Times New Roman"/>
          <w:sz w:val="28"/>
          <w:szCs w:val="28"/>
        </w:rPr>
        <w:t>система контроля в сфере заку</w:t>
      </w:r>
      <w:r w:rsidR="0064145C" w:rsidRPr="008C4D14">
        <w:rPr>
          <w:rFonts w:ascii="Times New Roman" w:hAnsi="Times New Roman" w:cs="Times New Roman"/>
          <w:sz w:val="28"/>
          <w:szCs w:val="28"/>
        </w:rPr>
        <w:t>пок, осуществляемого заказчиком;</w:t>
      </w:r>
    </w:p>
    <w:p w14:paraId="52A67A63" w14:textId="77777777" w:rsidR="0064145C" w:rsidRPr="008C4D14" w:rsidRDefault="0064145C" w:rsidP="00EB08C2">
      <w:pPr>
        <w:pStyle w:val="ac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D14">
        <w:rPr>
          <w:rFonts w:ascii="Times New Roman" w:hAnsi="Times New Roman" w:cs="Times New Roman"/>
          <w:sz w:val="28"/>
          <w:szCs w:val="28"/>
        </w:rPr>
        <w:t>система ведомственного контроля в сфере закупок.</w:t>
      </w:r>
    </w:p>
    <w:p w14:paraId="57B21C8D" w14:textId="77777777" w:rsidR="006E2619" w:rsidRPr="006E2619" w:rsidRDefault="006E2619" w:rsidP="00F35072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6E2619">
        <w:rPr>
          <w:sz w:val="28"/>
        </w:rPr>
        <w:t xml:space="preserve">Итогом аудита в сфере закупок должна стать оценка уровня обеспечения государственных нужд с учетом затрат бюджетных средств, обоснованности планирования, включая обоснование </w:t>
      </w:r>
      <w:r w:rsidR="00AE3603">
        <w:rPr>
          <w:sz w:val="28"/>
        </w:rPr>
        <w:t>закупок</w:t>
      </w:r>
      <w:r w:rsidR="00273688">
        <w:rPr>
          <w:sz w:val="28"/>
        </w:rPr>
        <w:t xml:space="preserve"> и</w:t>
      </w:r>
      <w:r w:rsidRPr="006E2619">
        <w:rPr>
          <w:sz w:val="28"/>
        </w:rPr>
        <w:t xml:space="preserve"> </w:t>
      </w:r>
      <w:r w:rsidR="00273688">
        <w:rPr>
          <w:sz w:val="28"/>
        </w:rPr>
        <w:t>эффективност</w:t>
      </w:r>
      <w:r w:rsidR="00A04EB8">
        <w:rPr>
          <w:sz w:val="28"/>
        </w:rPr>
        <w:t>ь</w:t>
      </w:r>
      <w:r w:rsidRPr="006E2619">
        <w:rPr>
          <w:sz w:val="28"/>
        </w:rPr>
        <w:t xml:space="preserve"> </w:t>
      </w:r>
      <w:r w:rsidR="00AE3603">
        <w:rPr>
          <w:sz w:val="28"/>
        </w:rPr>
        <w:t xml:space="preserve">их </w:t>
      </w:r>
      <w:r w:rsidRPr="006E2619">
        <w:rPr>
          <w:sz w:val="28"/>
        </w:rPr>
        <w:t>осуществления</w:t>
      </w:r>
      <w:r>
        <w:rPr>
          <w:sz w:val="28"/>
        </w:rPr>
        <w:t>.</w:t>
      </w:r>
    </w:p>
    <w:p w14:paraId="66FE3F56" w14:textId="77777777" w:rsidR="00D908DE" w:rsidRPr="008C4D14" w:rsidRDefault="00586837" w:rsidP="00F35072">
      <w:pPr>
        <w:ind w:firstLine="709"/>
        <w:jc w:val="both"/>
        <w:rPr>
          <w:sz w:val="28"/>
          <w:szCs w:val="28"/>
          <w:lang w:bidi="ru-RU"/>
        </w:rPr>
      </w:pPr>
      <w:bookmarkStart w:id="11" w:name="_Toc478479899"/>
      <w:bookmarkStart w:id="12" w:name="_Toc8036154"/>
      <w:bookmarkEnd w:id="9"/>
      <w:bookmarkEnd w:id="10"/>
      <w:r w:rsidRPr="008C4D14">
        <w:rPr>
          <w:sz w:val="28"/>
          <w:szCs w:val="28"/>
          <w:lang w:bidi="ru-RU"/>
        </w:rPr>
        <w:t>2.5</w:t>
      </w:r>
      <w:r w:rsidR="00537772" w:rsidRPr="008C4D14">
        <w:rPr>
          <w:sz w:val="28"/>
          <w:szCs w:val="28"/>
          <w:lang w:bidi="ru-RU"/>
        </w:rPr>
        <w:t>. Объектами</w:t>
      </w:r>
      <w:r w:rsidR="00D908DE" w:rsidRPr="008C4D14">
        <w:rPr>
          <w:sz w:val="28"/>
          <w:szCs w:val="28"/>
          <w:lang w:bidi="ru-RU"/>
        </w:rPr>
        <w:t xml:space="preserve"> аудита в сфере закупок являются:</w:t>
      </w:r>
    </w:p>
    <w:p w14:paraId="42D0B895" w14:textId="3CD01CF0" w:rsidR="0006192B" w:rsidRPr="008C4D14" w:rsidRDefault="00D908DE" w:rsidP="00EB08C2">
      <w:pPr>
        <w:pStyle w:val="ac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D14">
        <w:rPr>
          <w:rFonts w:ascii="Times New Roman" w:hAnsi="Times New Roman" w:cs="Times New Roman"/>
          <w:sz w:val="28"/>
          <w:szCs w:val="28"/>
        </w:rPr>
        <w:t xml:space="preserve">государственные органы </w:t>
      </w:r>
      <w:r w:rsidR="00DB5FE8">
        <w:rPr>
          <w:rFonts w:ascii="Times New Roman" w:hAnsi="Times New Roman" w:cs="Times New Roman"/>
          <w:sz w:val="28"/>
          <w:szCs w:val="28"/>
          <w:lang w:bidi="ru-RU"/>
        </w:rPr>
        <w:t>Липецкой</w:t>
      </w:r>
      <w:r w:rsidRPr="008C4D14">
        <w:rPr>
          <w:rFonts w:ascii="Times New Roman" w:hAnsi="Times New Roman" w:cs="Times New Roman"/>
          <w:sz w:val="28"/>
          <w:szCs w:val="28"/>
        </w:rPr>
        <w:t xml:space="preserve"> области (в том числе органы</w:t>
      </w:r>
      <w:r w:rsidRPr="008C4D14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8C4D14">
        <w:rPr>
          <w:rFonts w:ascii="Times New Roman" w:hAnsi="Times New Roman" w:cs="Times New Roman"/>
          <w:sz w:val="28"/>
          <w:szCs w:val="28"/>
        </w:rPr>
        <w:t>государстве</w:t>
      </w:r>
      <w:r w:rsidR="00A04EB8" w:rsidRPr="008C4D14">
        <w:rPr>
          <w:rFonts w:ascii="Times New Roman" w:hAnsi="Times New Roman" w:cs="Times New Roman"/>
          <w:sz w:val="28"/>
          <w:szCs w:val="28"/>
        </w:rPr>
        <w:t xml:space="preserve">нной власти </w:t>
      </w:r>
      <w:r w:rsidR="00DB5FE8">
        <w:rPr>
          <w:rFonts w:ascii="Times New Roman" w:hAnsi="Times New Roman" w:cs="Times New Roman"/>
          <w:sz w:val="28"/>
          <w:szCs w:val="28"/>
          <w:lang w:bidi="ru-RU"/>
        </w:rPr>
        <w:t>Липецкой</w:t>
      </w:r>
      <w:r w:rsidR="00A04EB8" w:rsidRPr="008C4D14">
        <w:rPr>
          <w:rFonts w:ascii="Times New Roman" w:hAnsi="Times New Roman" w:cs="Times New Roman"/>
          <w:sz w:val="28"/>
          <w:szCs w:val="28"/>
        </w:rPr>
        <w:t xml:space="preserve"> области)</w:t>
      </w:r>
      <w:r w:rsidRPr="008C4D14">
        <w:rPr>
          <w:rFonts w:ascii="Times New Roman" w:hAnsi="Times New Roman" w:cs="Times New Roman"/>
          <w:sz w:val="28"/>
          <w:szCs w:val="28"/>
        </w:rPr>
        <w:t xml:space="preserve">, </w:t>
      </w:r>
      <w:r w:rsidR="00EB08C2">
        <w:rPr>
          <w:rFonts w:ascii="Times New Roman" w:hAnsi="Times New Roman" w:cs="Times New Roman"/>
          <w:sz w:val="28"/>
          <w:szCs w:val="28"/>
        </w:rPr>
        <w:t>т</w:t>
      </w:r>
      <w:r w:rsidRPr="008C4D14">
        <w:rPr>
          <w:rFonts w:ascii="Times New Roman" w:hAnsi="Times New Roman" w:cs="Times New Roman"/>
          <w:sz w:val="28"/>
          <w:szCs w:val="28"/>
        </w:rPr>
        <w:t>ерриториальны</w:t>
      </w:r>
      <w:r w:rsidR="00EB08C2">
        <w:rPr>
          <w:rFonts w:ascii="Times New Roman" w:hAnsi="Times New Roman" w:cs="Times New Roman"/>
          <w:sz w:val="28"/>
          <w:szCs w:val="28"/>
        </w:rPr>
        <w:t>й</w:t>
      </w:r>
      <w:r w:rsidRPr="008C4D14">
        <w:rPr>
          <w:rFonts w:ascii="Times New Roman" w:hAnsi="Times New Roman" w:cs="Times New Roman"/>
          <w:sz w:val="28"/>
          <w:szCs w:val="28"/>
        </w:rPr>
        <w:t xml:space="preserve"> </w:t>
      </w:r>
      <w:r w:rsidR="00655EAF" w:rsidRPr="008C4D14">
        <w:rPr>
          <w:rFonts w:ascii="Times New Roman" w:hAnsi="Times New Roman" w:cs="Times New Roman"/>
          <w:sz w:val="28"/>
          <w:szCs w:val="28"/>
        </w:rPr>
        <w:t>фонд обязательного медицинского страхования</w:t>
      </w:r>
      <w:r w:rsidRPr="008C4D14">
        <w:rPr>
          <w:rFonts w:ascii="Times New Roman" w:hAnsi="Times New Roman" w:cs="Times New Roman"/>
          <w:sz w:val="28"/>
          <w:szCs w:val="28"/>
        </w:rPr>
        <w:t xml:space="preserve"> </w:t>
      </w:r>
      <w:r w:rsidR="00DB5FE8">
        <w:rPr>
          <w:rFonts w:ascii="Times New Roman" w:hAnsi="Times New Roman" w:cs="Times New Roman"/>
          <w:sz w:val="28"/>
          <w:szCs w:val="28"/>
          <w:lang w:bidi="ru-RU"/>
        </w:rPr>
        <w:t>Липецкой</w:t>
      </w:r>
      <w:r w:rsidRPr="008C4D14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06192B" w:rsidRPr="008C4D14">
        <w:rPr>
          <w:rFonts w:ascii="Times New Roman" w:hAnsi="Times New Roman" w:cs="Times New Roman"/>
          <w:sz w:val="28"/>
          <w:szCs w:val="28"/>
        </w:rPr>
        <w:t>области</w:t>
      </w:r>
      <w:r w:rsidRPr="008C4D14">
        <w:rPr>
          <w:rFonts w:ascii="Times New Roman" w:hAnsi="Times New Roman" w:cs="Times New Roman"/>
          <w:sz w:val="28"/>
          <w:szCs w:val="28"/>
        </w:rPr>
        <w:t>;</w:t>
      </w:r>
    </w:p>
    <w:p w14:paraId="5C460D03" w14:textId="1AAAE32F" w:rsidR="0006192B" w:rsidRPr="008C4D14" w:rsidRDefault="0006192B" w:rsidP="00EB08C2">
      <w:pPr>
        <w:pStyle w:val="ac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D14">
        <w:rPr>
          <w:rFonts w:ascii="Times New Roman" w:hAnsi="Times New Roman" w:cs="Times New Roman"/>
          <w:sz w:val="28"/>
          <w:szCs w:val="28"/>
        </w:rPr>
        <w:t>муниципальные органы или муниципальные казенные учреждения, действующие от имени муниципального образования, уполномоченные принимать бюджетные обязательства в соответствии с бюджетным законодательством Российской Федерации от имени муниципального образования и осуществляющие закупки;</w:t>
      </w:r>
    </w:p>
    <w:p w14:paraId="066E009D" w14:textId="77777777" w:rsidR="00D908DE" w:rsidRPr="008C4D14" w:rsidRDefault="00D908DE" w:rsidP="00EB08C2">
      <w:pPr>
        <w:pStyle w:val="ac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D14">
        <w:rPr>
          <w:rFonts w:ascii="Times New Roman" w:hAnsi="Times New Roman" w:cs="Times New Roman"/>
          <w:sz w:val="28"/>
          <w:szCs w:val="28"/>
        </w:rPr>
        <w:t>бюджетные, автоном</w:t>
      </w:r>
      <w:r w:rsidR="000241F8" w:rsidRPr="008C4D14">
        <w:rPr>
          <w:rFonts w:ascii="Times New Roman" w:hAnsi="Times New Roman" w:cs="Times New Roman"/>
          <w:sz w:val="28"/>
          <w:szCs w:val="28"/>
        </w:rPr>
        <w:t>ные учреждения, государственные, муниципальные</w:t>
      </w:r>
      <w:r w:rsidR="00EC5EBD" w:rsidRPr="008C4D14">
        <w:rPr>
          <w:rFonts w:ascii="Times New Roman" w:hAnsi="Times New Roman" w:cs="Times New Roman"/>
          <w:sz w:val="28"/>
          <w:szCs w:val="28"/>
        </w:rPr>
        <w:t xml:space="preserve"> </w:t>
      </w:r>
      <w:r w:rsidRPr="008C4D14">
        <w:rPr>
          <w:rFonts w:ascii="Times New Roman" w:hAnsi="Times New Roman" w:cs="Times New Roman"/>
          <w:sz w:val="28"/>
          <w:szCs w:val="28"/>
        </w:rPr>
        <w:t>унитарные предприятия и иные юридические лица, осуществляющие закупки с учетом особенностей статьи 15 Закона № 44-ФЗ;</w:t>
      </w:r>
    </w:p>
    <w:p w14:paraId="451A3651" w14:textId="77777777" w:rsidR="00D908DE" w:rsidRPr="008C4D14" w:rsidRDefault="00D908DE" w:rsidP="00EB08C2">
      <w:pPr>
        <w:pStyle w:val="ac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D14">
        <w:rPr>
          <w:rFonts w:ascii="Times New Roman" w:hAnsi="Times New Roman" w:cs="Times New Roman"/>
          <w:sz w:val="28"/>
          <w:szCs w:val="28"/>
        </w:rPr>
        <w:t>государственные</w:t>
      </w:r>
      <w:r w:rsidR="00271B82" w:rsidRPr="008C4D14">
        <w:rPr>
          <w:rFonts w:ascii="Times New Roman" w:hAnsi="Times New Roman" w:cs="Times New Roman"/>
          <w:sz w:val="28"/>
          <w:szCs w:val="28"/>
        </w:rPr>
        <w:t>, муниципальные</w:t>
      </w:r>
      <w:r w:rsidRPr="008C4D14">
        <w:rPr>
          <w:rFonts w:ascii="Times New Roman" w:hAnsi="Times New Roman" w:cs="Times New Roman"/>
          <w:sz w:val="28"/>
          <w:szCs w:val="28"/>
        </w:rPr>
        <w:t xml:space="preserve"> </w:t>
      </w:r>
      <w:r w:rsidR="00271B82" w:rsidRPr="008C4D14">
        <w:rPr>
          <w:rFonts w:ascii="Times New Roman" w:hAnsi="Times New Roman" w:cs="Times New Roman"/>
          <w:sz w:val="28"/>
          <w:szCs w:val="28"/>
        </w:rPr>
        <w:t xml:space="preserve">органы, </w:t>
      </w:r>
      <w:r w:rsidRPr="008C4D14">
        <w:rPr>
          <w:rFonts w:ascii="Times New Roman" w:hAnsi="Times New Roman" w:cs="Times New Roman"/>
          <w:sz w:val="28"/>
          <w:szCs w:val="28"/>
        </w:rPr>
        <w:t>казенные учреждения, на которые возложены полномочия по определению поставщиков (подрядчиков, исполнителей) для соответствующих заказчиков (уполномоченные органы, уполномоченные учреждения</w:t>
      </w:r>
      <w:r w:rsidR="00271B82" w:rsidRPr="008C4D14">
        <w:rPr>
          <w:rFonts w:ascii="Times New Roman" w:hAnsi="Times New Roman" w:cs="Times New Roman"/>
          <w:sz w:val="28"/>
          <w:szCs w:val="28"/>
        </w:rPr>
        <w:t xml:space="preserve"> в соответствии со статьей 26 Закона № 44-ФЗ</w:t>
      </w:r>
      <w:r w:rsidRPr="008C4D14">
        <w:rPr>
          <w:rFonts w:ascii="Times New Roman" w:hAnsi="Times New Roman" w:cs="Times New Roman"/>
          <w:sz w:val="28"/>
          <w:szCs w:val="28"/>
        </w:rPr>
        <w:t>).</w:t>
      </w:r>
    </w:p>
    <w:p w14:paraId="19A28C82" w14:textId="77777777" w:rsidR="00D908DE" w:rsidRPr="00D908DE" w:rsidRDefault="005517FD" w:rsidP="00F35072">
      <w:pPr>
        <w:ind w:firstLine="709"/>
        <w:jc w:val="both"/>
        <w:rPr>
          <w:sz w:val="28"/>
          <w:szCs w:val="28"/>
        </w:rPr>
      </w:pPr>
      <w:r w:rsidRPr="008C4D14">
        <w:rPr>
          <w:sz w:val="28"/>
          <w:szCs w:val="28"/>
        </w:rPr>
        <w:t>2</w:t>
      </w:r>
      <w:r w:rsidR="00586837" w:rsidRPr="008C4D14">
        <w:rPr>
          <w:sz w:val="28"/>
          <w:szCs w:val="28"/>
        </w:rPr>
        <w:t>.6</w:t>
      </w:r>
      <w:r w:rsidR="00D908DE" w:rsidRPr="008C4D14">
        <w:rPr>
          <w:sz w:val="28"/>
          <w:szCs w:val="28"/>
        </w:rPr>
        <w:t>. В рамках контрольных и экспертно-аналитических мероприятий оценивается деятельность как заказчиков, так и формируемых ими контрактных</w:t>
      </w:r>
      <w:r w:rsidR="00D908DE">
        <w:rPr>
          <w:sz w:val="28"/>
          <w:szCs w:val="28"/>
        </w:rPr>
        <w:t xml:space="preserve"> </w:t>
      </w:r>
      <w:r w:rsidR="00D908DE" w:rsidRPr="00D908DE">
        <w:rPr>
          <w:sz w:val="28"/>
          <w:szCs w:val="28"/>
        </w:rPr>
        <w:t>служб и комиссий по осуществлению закупок, привлекаемых ими</w:t>
      </w:r>
      <w:r w:rsidR="00D908DE">
        <w:rPr>
          <w:sz w:val="28"/>
          <w:szCs w:val="28"/>
        </w:rPr>
        <w:t xml:space="preserve"> </w:t>
      </w:r>
      <w:r w:rsidR="00D908DE" w:rsidRPr="00D908DE">
        <w:rPr>
          <w:sz w:val="28"/>
          <w:szCs w:val="28"/>
        </w:rPr>
        <w:t>специализированных организаций (при наличии), экспертов, экспертных</w:t>
      </w:r>
      <w:r w:rsidR="00D908DE">
        <w:rPr>
          <w:sz w:val="28"/>
          <w:szCs w:val="28"/>
        </w:rPr>
        <w:t xml:space="preserve"> </w:t>
      </w:r>
      <w:r w:rsidR="00D908DE" w:rsidRPr="00D908DE">
        <w:rPr>
          <w:sz w:val="28"/>
          <w:szCs w:val="28"/>
        </w:rPr>
        <w:t>организаций и операторов электронных площадок, а также работа органов</w:t>
      </w:r>
      <w:r w:rsidR="00D908DE">
        <w:rPr>
          <w:sz w:val="28"/>
          <w:szCs w:val="28"/>
        </w:rPr>
        <w:t xml:space="preserve"> </w:t>
      </w:r>
      <w:r w:rsidR="00D908DE" w:rsidRPr="00D908DE">
        <w:rPr>
          <w:sz w:val="28"/>
          <w:szCs w:val="28"/>
        </w:rPr>
        <w:t>ведомственного контроля в сфере закупок, системы контроля в сфере закупок,</w:t>
      </w:r>
      <w:r w:rsidR="00D908DE">
        <w:rPr>
          <w:sz w:val="28"/>
          <w:szCs w:val="28"/>
        </w:rPr>
        <w:t xml:space="preserve"> </w:t>
      </w:r>
      <w:r w:rsidR="00D908DE" w:rsidRPr="00D908DE">
        <w:rPr>
          <w:sz w:val="28"/>
          <w:szCs w:val="28"/>
        </w:rPr>
        <w:t>осуществляемого заказчиком.</w:t>
      </w:r>
    </w:p>
    <w:p w14:paraId="0BF50ADB" w14:textId="77777777" w:rsidR="001D4845" w:rsidRDefault="001D4845" w:rsidP="00F35072">
      <w:pPr>
        <w:pStyle w:val="3"/>
        <w:ind w:firstLine="709"/>
      </w:pPr>
    </w:p>
    <w:p w14:paraId="52AE2CCE" w14:textId="77777777" w:rsidR="008224F1" w:rsidRDefault="005517FD" w:rsidP="00F35072">
      <w:pPr>
        <w:pStyle w:val="3"/>
        <w:ind w:firstLine="709"/>
      </w:pPr>
      <w:bookmarkStart w:id="13" w:name="_Toc39055525"/>
      <w:r w:rsidRPr="000B6B6D">
        <w:t>3</w:t>
      </w:r>
      <w:r w:rsidR="008224F1" w:rsidRPr="000B6B6D">
        <w:t xml:space="preserve">. </w:t>
      </w:r>
      <w:bookmarkEnd w:id="11"/>
      <w:bookmarkEnd w:id="12"/>
      <w:r w:rsidR="00BA04A3" w:rsidRPr="000B6B6D">
        <w:t>Содержание</w:t>
      </w:r>
      <w:r w:rsidR="00A46417" w:rsidRPr="000B6B6D">
        <w:t xml:space="preserve"> аудита в сфере закупок</w:t>
      </w:r>
      <w:bookmarkEnd w:id="13"/>
    </w:p>
    <w:p w14:paraId="7EF9ABFB" w14:textId="77777777" w:rsidR="00FF5763" w:rsidRPr="00FF5763" w:rsidRDefault="00FF5763" w:rsidP="00F35072"/>
    <w:p w14:paraId="4B47B185" w14:textId="77777777" w:rsidR="00BA04A3" w:rsidRPr="003F4E34" w:rsidRDefault="005517FD" w:rsidP="00F35072">
      <w:pPr>
        <w:pStyle w:val="3"/>
        <w:ind w:firstLine="709"/>
        <w:rPr>
          <w:b w:val="0"/>
          <w:lang w:bidi="ru-RU"/>
        </w:rPr>
      </w:pPr>
      <w:bookmarkStart w:id="14" w:name="_Toc39055526"/>
      <w:r w:rsidRPr="003F4E34">
        <w:rPr>
          <w:b w:val="0"/>
        </w:rPr>
        <w:t>3</w:t>
      </w:r>
      <w:r w:rsidR="00FF5763" w:rsidRPr="003F4E34">
        <w:rPr>
          <w:b w:val="0"/>
        </w:rPr>
        <w:t>.1.</w:t>
      </w:r>
      <w:r w:rsidR="00BA04A3" w:rsidRPr="003F4E34">
        <w:rPr>
          <w:b w:val="0"/>
        </w:rPr>
        <w:t xml:space="preserve"> Порядок проведения аудита в сфере закупок</w:t>
      </w:r>
      <w:bookmarkEnd w:id="14"/>
      <w:r w:rsidR="00BA04A3" w:rsidRPr="003F4E34">
        <w:rPr>
          <w:b w:val="0"/>
        </w:rPr>
        <w:t xml:space="preserve"> </w:t>
      </w:r>
      <w:r w:rsidR="00BA04A3" w:rsidRPr="003F4E34">
        <w:rPr>
          <w:b w:val="0"/>
          <w:lang w:bidi="ru-RU"/>
        </w:rPr>
        <w:t xml:space="preserve"> </w:t>
      </w:r>
    </w:p>
    <w:p w14:paraId="1872268B" w14:textId="77777777" w:rsidR="00A46417" w:rsidRDefault="00A46417" w:rsidP="00F35072">
      <w:pPr>
        <w:ind w:firstLine="709"/>
        <w:jc w:val="both"/>
        <w:rPr>
          <w:sz w:val="28"/>
          <w:lang w:bidi="ru-RU"/>
        </w:rPr>
      </w:pPr>
      <w:r>
        <w:rPr>
          <w:sz w:val="28"/>
        </w:rPr>
        <w:t>Д</w:t>
      </w:r>
      <w:r w:rsidRPr="00EB7836">
        <w:rPr>
          <w:sz w:val="28"/>
        </w:rPr>
        <w:t>еятельность в рамках аудита в сфере закупок может</w:t>
      </w:r>
      <w:r>
        <w:rPr>
          <w:sz w:val="28"/>
        </w:rPr>
        <w:t xml:space="preserve"> </w:t>
      </w:r>
      <w:r w:rsidRPr="00EB7836">
        <w:rPr>
          <w:sz w:val="28"/>
        </w:rPr>
        <w:t>включать проведение:</w:t>
      </w:r>
      <w:r>
        <w:rPr>
          <w:sz w:val="28"/>
        </w:rPr>
        <w:t xml:space="preserve"> </w:t>
      </w:r>
    </w:p>
    <w:p w14:paraId="6E3D5332" w14:textId="77777777" w:rsidR="00A46417" w:rsidRPr="00B72D18" w:rsidRDefault="00A46417" w:rsidP="00FD1EEB">
      <w:pPr>
        <w:pStyle w:val="ac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B72D18">
        <w:rPr>
          <w:rFonts w:ascii="Times New Roman" w:hAnsi="Times New Roman" w:cs="Times New Roman"/>
          <w:sz w:val="28"/>
        </w:rPr>
        <w:t xml:space="preserve">проверки на этапе планирования закупок обоснованности объемов финансирования на закупки товаров, работ, услуг с учетом анализа складывающихся на рынке цен, а также прогнозирование потребностей в товарах, работах, услугах с учетом их потребительских свойств; </w:t>
      </w:r>
    </w:p>
    <w:p w14:paraId="41ADA7EA" w14:textId="77777777" w:rsidR="00A46417" w:rsidRPr="00B72D18" w:rsidRDefault="00A46417" w:rsidP="00FD1EEB">
      <w:pPr>
        <w:pStyle w:val="ac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проверки и анализа организации</w:t>
      </w:r>
      <w:r w:rsidRPr="00B72D18">
        <w:rPr>
          <w:rFonts w:ascii="Times New Roman" w:hAnsi="Times New Roman" w:cs="Times New Roman"/>
          <w:sz w:val="28"/>
        </w:rPr>
        <w:t xml:space="preserve"> процедур</w:t>
      </w:r>
      <w:r>
        <w:rPr>
          <w:rFonts w:ascii="Times New Roman" w:hAnsi="Times New Roman" w:cs="Times New Roman"/>
          <w:sz w:val="28"/>
        </w:rPr>
        <w:t>ы</w:t>
      </w:r>
      <w:r w:rsidRPr="00B72D18">
        <w:rPr>
          <w:rFonts w:ascii="Times New Roman" w:hAnsi="Times New Roman" w:cs="Times New Roman"/>
          <w:sz w:val="28"/>
        </w:rPr>
        <w:t xml:space="preserve"> определения поставщика (подрядчика, исполнителя) и заключения контрактов, включая проверку и анализ организационной документации заказчиков (о создании контрактной </w:t>
      </w:r>
      <w:r w:rsidRPr="00B72D18">
        <w:rPr>
          <w:rFonts w:ascii="Times New Roman" w:hAnsi="Times New Roman" w:cs="Times New Roman"/>
          <w:sz w:val="28"/>
        </w:rPr>
        <w:lastRenderedPageBreak/>
        <w:t>службы, о ра</w:t>
      </w:r>
      <w:r>
        <w:rPr>
          <w:rFonts w:ascii="Times New Roman" w:hAnsi="Times New Roman" w:cs="Times New Roman"/>
          <w:sz w:val="28"/>
        </w:rPr>
        <w:t>спределении полномочий и т.д.),</w:t>
      </w:r>
      <w:r w:rsidRPr="00B72D18">
        <w:rPr>
          <w:rFonts w:ascii="Times New Roman" w:hAnsi="Times New Roman" w:cs="Times New Roman"/>
          <w:sz w:val="28"/>
        </w:rPr>
        <w:t xml:space="preserve"> планов-графиков закупок, документации о проведении процедур закупок, протоколов, контрактов, санкционирования платежей и приемки товаров, работ, услуг; </w:t>
      </w:r>
    </w:p>
    <w:p w14:paraId="3E0F9480" w14:textId="77777777" w:rsidR="00A46417" w:rsidRDefault="00A46417" w:rsidP="00FD1EEB">
      <w:pPr>
        <w:pStyle w:val="ac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B72D18">
        <w:rPr>
          <w:rFonts w:ascii="Times New Roman" w:hAnsi="Times New Roman" w:cs="Times New Roman"/>
          <w:sz w:val="28"/>
        </w:rPr>
        <w:t>проверки всех этапов исполнения контрактов с учетом фактического результат</w:t>
      </w:r>
      <w:r w:rsidRPr="00595E6A">
        <w:rPr>
          <w:rFonts w:ascii="Times New Roman" w:hAnsi="Times New Roman" w:cs="Times New Roman"/>
          <w:sz w:val="28"/>
        </w:rPr>
        <w:t>а.</w:t>
      </w:r>
    </w:p>
    <w:p w14:paraId="76C0B9D4" w14:textId="77777777" w:rsidR="005541C5" w:rsidRPr="005541C5" w:rsidRDefault="005541C5" w:rsidP="00FD1EEB">
      <w:pPr>
        <w:pStyle w:val="ac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анализ</w:t>
      </w:r>
      <w:r w:rsidR="003A614A">
        <w:rPr>
          <w:rFonts w:ascii="Times New Roman" w:hAnsi="Times New Roman" w:cs="Times New Roman"/>
          <w:sz w:val="28"/>
          <w:szCs w:val="28"/>
          <w:lang w:bidi="ru-RU"/>
        </w:rPr>
        <w:t>а и оценки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B72D18">
        <w:rPr>
          <w:rFonts w:ascii="Times New Roman" w:hAnsi="Times New Roman" w:cs="Times New Roman"/>
          <w:sz w:val="28"/>
          <w:szCs w:val="28"/>
          <w:lang w:bidi="ru-RU"/>
        </w:rPr>
        <w:t>отдельных вопросов организационного и правового регулирования контрактной системы в сфере закупок, мониторинга функционирования контрактной системы в сфере закупок, особенностей осуществления закупок</w:t>
      </w:r>
      <w:r w:rsidRPr="005541C5">
        <w:rPr>
          <w:rFonts w:ascii="Times New Roman" w:hAnsi="Times New Roman" w:cs="Times New Roman"/>
          <w:sz w:val="28"/>
          <w:szCs w:val="28"/>
          <w:lang w:bidi="ru-RU"/>
        </w:rPr>
        <w:t>;</w:t>
      </w:r>
    </w:p>
    <w:p w14:paraId="5AA5F738" w14:textId="47EDE825" w:rsidR="005541C5" w:rsidRPr="00B72D18" w:rsidRDefault="005541C5" w:rsidP="00FD1EEB">
      <w:pPr>
        <w:pStyle w:val="ac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анализ</w:t>
      </w:r>
      <w:r w:rsidR="003A614A">
        <w:rPr>
          <w:rFonts w:ascii="Times New Roman" w:hAnsi="Times New Roman" w:cs="Times New Roman"/>
          <w:sz w:val="28"/>
          <w:szCs w:val="28"/>
          <w:lang w:bidi="ru-RU"/>
        </w:rPr>
        <w:t>а и оценки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B72D18">
        <w:rPr>
          <w:rFonts w:ascii="Times New Roman" w:hAnsi="Times New Roman" w:cs="Times New Roman"/>
          <w:sz w:val="28"/>
          <w:szCs w:val="28"/>
          <w:lang w:bidi="ru-RU"/>
        </w:rPr>
        <w:t>результатов контрольных и экспертно-аналитических мероприятий КСП в части аудита в сфере закупок (с учетом систематизации выявленных недостатков и нарушений законодательства Российской Федерации и иных нормативных правовых актов о контрактной системе в сфере закупок, подготовленных предложений (рекомендаций)</w:t>
      </w:r>
      <w:r w:rsidR="003A614A">
        <w:rPr>
          <w:rFonts w:ascii="Times New Roman" w:hAnsi="Times New Roman" w:cs="Times New Roman"/>
          <w:sz w:val="28"/>
          <w:szCs w:val="28"/>
          <w:lang w:bidi="ru-RU"/>
        </w:rPr>
        <w:t>)</w:t>
      </w:r>
      <w:r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14:paraId="2C0A0D44" w14:textId="77777777" w:rsidR="007C4D9C" w:rsidRDefault="00A46417" w:rsidP="00F35072">
      <w:pPr>
        <w:ind w:firstLine="709"/>
        <w:jc w:val="both"/>
        <w:rPr>
          <w:sz w:val="28"/>
        </w:rPr>
      </w:pPr>
      <w:r w:rsidRPr="00EB7836">
        <w:rPr>
          <w:sz w:val="28"/>
        </w:rPr>
        <w:t>Конкретный перечень вопросов аудита в сфере закупок, включаемых в</w:t>
      </w:r>
      <w:r>
        <w:rPr>
          <w:sz w:val="28"/>
        </w:rPr>
        <w:t xml:space="preserve"> </w:t>
      </w:r>
      <w:r w:rsidRPr="00EB7836">
        <w:rPr>
          <w:sz w:val="28"/>
        </w:rPr>
        <w:t>программу проведения мероприятия, определяется в зависимости</w:t>
      </w:r>
      <w:r>
        <w:rPr>
          <w:sz w:val="28"/>
        </w:rPr>
        <w:t xml:space="preserve"> от целей</w:t>
      </w:r>
      <w:r w:rsidRPr="00EB7836">
        <w:rPr>
          <w:sz w:val="28"/>
        </w:rPr>
        <w:t xml:space="preserve"> мероприятия, сроков и методов его проведения,</w:t>
      </w:r>
      <w:r>
        <w:rPr>
          <w:sz w:val="28"/>
        </w:rPr>
        <w:t xml:space="preserve"> </w:t>
      </w:r>
      <w:r w:rsidRPr="00EB7836">
        <w:rPr>
          <w:sz w:val="28"/>
        </w:rPr>
        <w:t>значимости и существенности ожидаемых выводов, содержания и особенностей</w:t>
      </w:r>
      <w:r>
        <w:rPr>
          <w:sz w:val="28"/>
        </w:rPr>
        <w:t xml:space="preserve"> </w:t>
      </w:r>
      <w:r w:rsidRPr="00EB7836">
        <w:rPr>
          <w:sz w:val="28"/>
        </w:rPr>
        <w:t>деятельности объектов контроля и проводимых ими закупок, а также</w:t>
      </w:r>
      <w:r>
        <w:rPr>
          <w:sz w:val="28"/>
        </w:rPr>
        <w:t xml:space="preserve"> </w:t>
      </w:r>
      <w:r w:rsidRPr="00EB7836">
        <w:rPr>
          <w:sz w:val="28"/>
        </w:rPr>
        <w:t xml:space="preserve">результатов ранее проведенных мероприятий (выявленных </w:t>
      </w:r>
      <w:r w:rsidRPr="00DB5FE8">
        <w:rPr>
          <w:sz w:val="28"/>
        </w:rPr>
        <w:t>рисков, установл</w:t>
      </w:r>
      <w:r w:rsidR="0084066D" w:rsidRPr="00DB5FE8">
        <w:rPr>
          <w:sz w:val="28"/>
        </w:rPr>
        <w:t>енных нарушений и недостатков), с учетом сведений, подлежащих включению</w:t>
      </w:r>
      <w:r w:rsidR="0084066D">
        <w:rPr>
          <w:sz w:val="28"/>
        </w:rPr>
        <w:t xml:space="preserve"> в обобщенную информацию.</w:t>
      </w:r>
    </w:p>
    <w:p w14:paraId="06ACC7DD" w14:textId="15A7CD80" w:rsidR="007E4AF4" w:rsidRPr="00E30A83" w:rsidRDefault="00BA04A3" w:rsidP="00F35072">
      <w:pPr>
        <w:pStyle w:val="3"/>
        <w:ind w:firstLine="709"/>
        <w:rPr>
          <w:b w:val="0"/>
          <w:lang w:bidi="ru-RU"/>
        </w:rPr>
      </w:pPr>
      <w:bookmarkStart w:id="15" w:name="_Toc39055527"/>
      <w:r w:rsidRPr="00E30A83">
        <w:rPr>
          <w:b w:val="0"/>
          <w:lang w:bidi="ru-RU"/>
        </w:rPr>
        <w:t>3</w:t>
      </w:r>
      <w:r w:rsidR="00AF57A2" w:rsidRPr="00E30A83">
        <w:rPr>
          <w:b w:val="0"/>
          <w:lang w:bidi="ru-RU"/>
        </w:rPr>
        <w:t>.</w:t>
      </w:r>
      <w:r w:rsidRPr="00E30A83">
        <w:rPr>
          <w:b w:val="0"/>
          <w:lang w:bidi="ru-RU"/>
        </w:rPr>
        <w:t>2</w:t>
      </w:r>
      <w:r w:rsidR="007E4AF4" w:rsidRPr="00E30A83">
        <w:rPr>
          <w:b w:val="0"/>
          <w:lang w:bidi="ru-RU"/>
        </w:rPr>
        <w:t>.</w:t>
      </w:r>
      <w:r w:rsidR="00AF57A2" w:rsidRPr="00E30A83">
        <w:rPr>
          <w:b w:val="0"/>
          <w:lang w:bidi="ru-RU"/>
        </w:rPr>
        <w:t xml:space="preserve"> </w:t>
      </w:r>
      <w:r w:rsidR="007E4AF4" w:rsidRPr="00E30A83">
        <w:rPr>
          <w:b w:val="0"/>
          <w:lang w:bidi="ru-RU"/>
        </w:rPr>
        <w:t>Анализ и оценка закупочной деятельности объекта аудита</w:t>
      </w:r>
      <w:bookmarkEnd w:id="15"/>
      <w:r w:rsidR="00AB011A">
        <w:rPr>
          <w:b w:val="0"/>
          <w:lang w:bidi="ru-RU"/>
        </w:rPr>
        <w:t>.</w:t>
      </w:r>
    </w:p>
    <w:p w14:paraId="2D7C1DF6" w14:textId="77777777" w:rsidR="007E4AF4" w:rsidRPr="00E30A83" w:rsidRDefault="007E4AF4" w:rsidP="00F35072">
      <w:pPr>
        <w:ind w:firstLine="709"/>
        <w:jc w:val="both"/>
        <w:rPr>
          <w:sz w:val="28"/>
          <w:szCs w:val="28"/>
          <w:lang w:bidi="ru-RU"/>
        </w:rPr>
      </w:pPr>
      <w:r w:rsidRPr="00E30A83">
        <w:rPr>
          <w:sz w:val="28"/>
          <w:szCs w:val="28"/>
          <w:lang w:bidi="ru-RU"/>
        </w:rPr>
        <w:t>В ходе аудита в сфере закупок может осуществляться проверка, анализ и оценка системы организации и планирования закупок товаров, работ, услуг объектом контроля, процедур определения поставщика (подрядчика, исполнителя), результатов исполнения контрактов на поставку товаров, выполнение работ, оказание услуг и достижения целей осуществления закупок.</w:t>
      </w:r>
    </w:p>
    <w:p w14:paraId="0D963472" w14:textId="77777777" w:rsidR="000C41CB" w:rsidRPr="00E30A83" w:rsidRDefault="007E4AF4" w:rsidP="00F35072">
      <w:pPr>
        <w:ind w:firstLine="709"/>
        <w:jc w:val="both"/>
        <w:rPr>
          <w:sz w:val="28"/>
          <w:szCs w:val="28"/>
          <w:lang w:bidi="ru-RU"/>
        </w:rPr>
      </w:pPr>
      <w:r w:rsidRPr="00E30A83">
        <w:rPr>
          <w:sz w:val="28"/>
          <w:szCs w:val="28"/>
          <w:lang w:bidi="ru-RU"/>
        </w:rPr>
        <w:t xml:space="preserve">При проведении аудита в сфере закупок проверка соблюдения требований Закона № 44-ФЗ осуществляется лишь в той степени, в какой это отвечает целям </w:t>
      </w:r>
      <w:r w:rsidR="005322C1" w:rsidRPr="00E30A83">
        <w:rPr>
          <w:sz w:val="28"/>
          <w:szCs w:val="28"/>
          <w:lang w:bidi="ru-RU"/>
        </w:rPr>
        <w:t>мероприятия</w:t>
      </w:r>
      <w:r w:rsidRPr="00E30A83">
        <w:rPr>
          <w:sz w:val="28"/>
          <w:szCs w:val="28"/>
          <w:lang w:bidi="ru-RU"/>
        </w:rPr>
        <w:t>, а именно, если несоблюдение таких требований привело или могло привести к недостижению целей осуществления закупки либо к неэффективности и нерезультативности расходов на закупки.</w:t>
      </w:r>
    </w:p>
    <w:p w14:paraId="5E27B4CD" w14:textId="337137E2" w:rsidR="007E4AF4" w:rsidRPr="00754FB6" w:rsidRDefault="003F4E34" w:rsidP="00F35072">
      <w:pPr>
        <w:pStyle w:val="3"/>
        <w:ind w:firstLine="709"/>
        <w:rPr>
          <w:b w:val="0"/>
          <w:lang w:bidi="ru-RU"/>
        </w:rPr>
      </w:pPr>
      <w:bookmarkStart w:id="16" w:name="_Toc39055528"/>
      <w:r>
        <w:rPr>
          <w:b w:val="0"/>
          <w:lang w:bidi="ru-RU"/>
        </w:rPr>
        <w:t>3.3</w:t>
      </w:r>
      <w:r w:rsidR="00754FB6" w:rsidRPr="00754FB6">
        <w:rPr>
          <w:b w:val="0"/>
          <w:lang w:bidi="ru-RU"/>
        </w:rPr>
        <w:t>.</w:t>
      </w:r>
      <w:r w:rsidR="007E4AF4" w:rsidRPr="00754FB6">
        <w:rPr>
          <w:b w:val="0"/>
          <w:lang w:bidi="ru-RU"/>
        </w:rPr>
        <w:t xml:space="preserve"> Анализ системы организации закупок товаров, работ, услуг</w:t>
      </w:r>
      <w:bookmarkEnd w:id="16"/>
      <w:r w:rsidR="00AB011A">
        <w:rPr>
          <w:b w:val="0"/>
          <w:lang w:bidi="ru-RU"/>
        </w:rPr>
        <w:t>.</w:t>
      </w:r>
    </w:p>
    <w:p w14:paraId="344FF809" w14:textId="77777777" w:rsidR="007E4AF4" w:rsidRPr="007E4AF4" w:rsidRDefault="007E4AF4" w:rsidP="00F35072">
      <w:pPr>
        <w:ind w:firstLine="709"/>
        <w:jc w:val="both"/>
        <w:rPr>
          <w:sz w:val="28"/>
          <w:szCs w:val="28"/>
          <w:lang w:bidi="ru-RU"/>
        </w:rPr>
      </w:pPr>
      <w:r w:rsidRPr="007E4AF4">
        <w:rPr>
          <w:sz w:val="28"/>
          <w:szCs w:val="28"/>
          <w:lang w:bidi="ru-RU"/>
        </w:rPr>
        <w:t>В ходе анализа системы организации закупок товаров, работ, услуг инспекторам следует оценить полноту и целостность функционирования системы организации закупок объекта аудита, в том числе провести анализ на предмет соответствия законодательству Российской Федерации о контрактной системе в сфере закупок внутренних документов объекта аудита (контроля), устанавливающих:</w:t>
      </w:r>
    </w:p>
    <w:p w14:paraId="7AEB49C2" w14:textId="77777777" w:rsidR="007E4AF4" w:rsidRPr="008C4D14" w:rsidRDefault="007E4AF4" w:rsidP="00FD1EEB">
      <w:pPr>
        <w:pStyle w:val="ac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72D18">
        <w:rPr>
          <w:rFonts w:ascii="Times New Roman" w:hAnsi="Times New Roman" w:cs="Times New Roman"/>
          <w:sz w:val="28"/>
          <w:szCs w:val="28"/>
          <w:lang w:bidi="ru-RU"/>
        </w:rPr>
        <w:t xml:space="preserve">порядок формирования контрактной службы (назначение контрактных </w:t>
      </w:r>
      <w:r w:rsidRPr="008C4D14">
        <w:rPr>
          <w:rFonts w:ascii="Times New Roman" w:hAnsi="Times New Roman" w:cs="Times New Roman"/>
          <w:sz w:val="28"/>
          <w:szCs w:val="28"/>
          <w:lang w:bidi="ru-RU"/>
        </w:rPr>
        <w:t>управляющих)</w:t>
      </w:r>
      <w:r w:rsidR="005322C1" w:rsidRPr="008C4D14">
        <w:rPr>
          <w:rFonts w:ascii="Times New Roman" w:hAnsi="Times New Roman" w:cs="Times New Roman"/>
          <w:sz w:val="28"/>
          <w:szCs w:val="28"/>
          <w:lang w:bidi="ru-RU"/>
        </w:rPr>
        <w:t xml:space="preserve"> в соответствии со статьей 38 Закона № 44-ФЗ</w:t>
      </w:r>
      <w:r w:rsidRPr="008C4D14">
        <w:rPr>
          <w:rFonts w:ascii="Times New Roman" w:hAnsi="Times New Roman" w:cs="Times New Roman"/>
          <w:sz w:val="28"/>
          <w:szCs w:val="28"/>
          <w:lang w:bidi="ru-RU"/>
        </w:rPr>
        <w:t>;</w:t>
      </w:r>
    </w:p>
    <w:p w14:paraId="2F79852C" w14:textId="77777777" w:rsidR="007E4AF4" w:rsidRPr="008C4D14" w:rsidRDefault="007E4AF4" w:rsidP="00FD1EEB">
      <w:pPr>
        <w:pStyle w:val="ac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C4D14">
        <w:rPr>
          <w:rFonts w:ascii="Times New Roman" w:hAnsi="Times New Roman" w:cs="Times New Roman"/>
          <w:sz w:val="28"/>
          <w:szCs w:val="28"/>
          <w:lang w:bidi="ru-RU"/>
        </w:rPr>
        <w:t>наличие в должностных регламентах государственных гражданских служащих, инструкциях работников обязанностей, закрепленных за работником контрактной службы либо за контрактным управляющим;</w:t>
      </w:r>
    </w:p>
    <w:p w14:paraId="63F6BFD3" w14:textId="77777777" w:rsidR="007E4AF4" w:rsidRPr="008C4D14" w:rsidRDefault="007E4AF4" w:rsidP="00FD1EEB">
      <w:pPr>
        <w:pStyle w:val="ac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C4D14">
        <w:rPr>
          <w:rFonts w:ascii="Times New Roman" w:hAnsi="Times New Roman" w:cs="Times New Roman"/>
          <w:sz w:val="28"/>
          <w:szCs w:val="28"/>
          <w:lang w:bidi="ru-RU"/>
        </w:rPr>
        <w:lastRenderedPageBreak/>
        <w:t>порядок формирования комиссии (комиссий) по осуществлению закупок;</w:t>
      </w:r>
    </w:p>
    <w:p w14:paraId="0C29EF80" w14:textId="77777777" w:rsidR="007E4AF4" w:rsidRPr="008C4D14" w:rsidRDefault="007E4AF4" w:rsidP="00FD1EEB">
      <w:pPr>
        <w:pStyle w:val="ac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C4D14">
        <w:rPr>
          <w:rFonts w:ascii="Times New Roman" w:hAnsi="Times New Roman" w:cs="Times New Roman"/>
          <w:sz w:val="28"/>
          <w:szCs w:val="28"/>
          <w:lang w:bidi="ru-RU"/>
        </w:rPr>
        <w:t>порядок выбора и функционал специализированной организации (при осуществлении такого выбора);</w:t>
      </w:r>
    </w:p>
    <w:p w14:paraId="3FD5BFEA" w14:textId="77777777" w:rsidR="007E4AF4" w:rsidRPr="008C4D14" w:rsidRDefault="007E4AF4" w:rsidP="00FD1EEB">
      <w:pPr>
        <w:pStyle w:val="ac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C4D14">
        <w:rPr>
          <w:rFonts w:ascii="Times New Roman" w:hAnsi="Times New Roman" w:cs="Times New Roman"/>
          <w:sz w:val="28"/>
          <w:szCs w:val="28"/>
          <w:lang w:bidi="ru-RU"/>
        </w:rPr>
        <w:t>порядок организации централизованных закупок (при осуществлении таких закупок);</w:t>
      </w:r>
    </w:p>
    <w:p w14:paraId="0630599D" w14:textId="77777777" w:rsidR="005322C1" w:rsidRPr="008C4D14" w:rsidRDefault="005322C1" w:rsidP="00FD1EEB">
      <w:pPr>
        <w:pStyle w:val="ac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C4D14">
        <w:rPr>
          <w:rFonts w:ascii="Times New Roman" w:hAnsi="Times New Roman" w:cs="Times New Roman"/>
          <w:sz w:val="28"/>
          <w:szCs w:val="28"/>
          <w:lang w:bidi="ru-RU"/>
        </w:rPr>
        <w:t>порядок осуществления закупок у единственного поставщика (подрядчика, исполнителя);</w:t>
      </w:r>
    </w:p>
    <w:p w14:paraId="07EA9B34" w14:textId="77777777" w:rsidR="007E4AF4" w:rsidRPr="00B72D18" w:rsidRDefault="007E4AF4" w:rsidP="00FD1EEB">
      <w:pPr>
        <w:pStyle w:val="ac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72D18">
        <w:rPr>
          <w:rFonts w:ascii="Times New Roman" w:hAnsi="Times New Roman" w:cs="Times New Roman"/>
          <w:sz w:val="28"/>
          <w:szCs w:val="28"/>
          <w:lang w:bidi="ru-RU"/>
        </w:rPr>
        <w:t>порядок организации совместных конкурсов и аукционов (при осуществлении таких закупок);</w:t>
      </w:r>
    </w:p>
    <w:p w14:paraId="4E50D216" w14:textId="77777777" w:rsidR="007E4AF4" w:rsidRPr="00B72D18" w:rsidRDefault="007E4AF4" w:rsidP="00FD1EEB">
      <w:pPr>
        <w:pStyle w:val="ac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72D18">
        <w:rPr>
          <w:rFonts w:ascii="Times New Roman" w:hAnsi="Times New Roman" w:cs="Times New Roman"/>
          <w:sz w:val="28"/>
          <w:szCs w:val="28"/>
          <w:lang w:bidi="ru-RU"/>
        </w:rPr>
        <w:t>требования к закупаемым отдельным видам товаров, работ, услуг, в том числе к предельным ценам на них и (или) нормативным затратам на обеспечение функций заказчиков</w:t>
      </w:r>
      <w:r w:rsidR="00D5604A">
        <w:rPr>
          <w:rFonts w:ascii="Times New Roman" w:hAnsi="Times New Roman" w:cs="Times New Roman"/>
          <w:sz w:val="28"/>
          <w:szCs w:val="28"/>
          <w:lang w:bidi="ru-RU"/>
        </w:rPr>
        <w:t>, наличие обязательного общественного обсуждения</w:t>
      </w:r>
      <w:r w:rsidRPr="00B72D18">
        <w:rPr>
          <w:rFonts w:ascii="Times New Roman" w:hAnsi="Times New Roman" w:cs="Times New Roman"/>
          <w:sz w:val="28"/>
          <w:szCs w:val="28"/>
          <w:lang w:bidi="ru-RU"/>
        </w:rPr>
        <w:t>;</w:t>
      </w:r>
    </w:p>
    <w:p w14:paraId="0D9878AD" w14:textId="77777777" w:rsidR="007E4AF4" w:rsidRPr="00B72D18" w:rsidRDefault="007E4AF4" w:rsidP="00FD1EEB">
      <w:pPr>
        <w:pStyle w:val="ac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72D18">
        <w:rPr>
          <w:rFonts w:ascii="Times New Roman" w:hAnsi="Times New Roman" w:cs="Times New Roman"/>
          <w:sz w:val="28"/>
          <w:szCs w:val="28"/>
          <w:lang w:bidi="ru-RU"/>
        </w:rPr>
        <w:t>проведение ведомственного контроля в сфере закупок в отношении подведомственных заказчиков.</w:t>
      </w:r>
    </w:p>
    <w:p w14:paraId="7A746B35" w14:textId="6106D06D" w:rsidR="007459EB" w:rsidRPr="00754FB6" w:rsidRDefault="003F4E34" w:rsidP="00F35072">
      <w:pPr>
        <w:pStyle w:val="3"/>
        <w:ind w:firstLine="709"/>
        <w:rPr>
          <w:b w:val="0"/>
          <w:lang w:bidi="ru-RU"/>
        </w:rPr>
      </w:pPr>
      <w:bookmarkStart w:id="17" w:name="_Toc39055529"/>
      <w:r>
        <w:rPr>
          <w:b w:val="0"/>
          <w:lang w:bidi="ru-RU"/>
        </w:rPr>
        <w:t>3.4</w:t>
      </w:r>
      <w:r w:rsidR="00754FB6" w:rsidRPr="00754FB6">
        <w:rPr>
          <w:b w:val="0"/>
          <w:lang w:bidi="ru-RU"/>
        </w:rPr>
        <w:t>.</w:t>
      </w:r>
      <w:r w:rsidR="007459EB" w:rsidRPr="00754FB6">
        <w:rPr>
          <w:b w:val="0"/>
          <w:lang w:bidi="ru-RU"/>
        </w:rPr>
        <w:t xml:space="preserve"> Анализ системы планирования закупок товаров, работ, услуг</w:t>
      </w:r>
      <w:bookmarkEnd w:id="17"/>
      <w:r w:rsidR="00AB011A">
        <w:rPr>
          <w:b w:val="0"/>
          <w:lang w:bidi="ru-RU"/>
        </w:rPr>
        <w:t>.</w:t>
      </w:r>
    </w:p>
    <w:p w14:paraId="5F41CAAF" w14:textId="77777777" w:rsidR="007459EB" w:rsidRPr="007459EB" w:rsidRDefault="003F4E34" w:rsidP="00F35072">
      <w:pPr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3.4</w:t>
      </w:r>
      <w:r w:rsidR="00C72B29">
        <w:rPr>
          <w:sz w:val="28"/>
          <w:szCs w:val="28"/>
          <w:lang w:bidi="ru-RU"/>
        </w:rPr>
        <w:t>.</w:t>
      </w:r>
      <w:r w:rsidR="007459EB" w:rsidRPr="007459EB">
        <w:rPr>
          <w:sz w:val="28"/>
          <w:szCs w:val="28"/>
          <w:lang w:bidi="ru-RU"/>
        </w:rPr>
        <w:t xml:space="preserve">1. В ходе </w:t>
      </w:r>
      <w:r w:rsidR="007459EB">
        <w:rPr>
          <w:sz w:val="28"/>
          <w:szCs w:val="28"/>
          <w:lang w:bidi="ru-RU"/>
        </w:rPr>
        <w:t xml:space="preserve">проверки и </w:t>
      </w:r>
      <w:r w:rsidR="007459EB" w:rsidRPr="007459EB">
        <w:rPr>
          <w:sz w:val="28"/>
          <w:szCs w:val="28"/>
          <w:lang w:bidi="ru-RU"/>
        </w:rPr>
        <w:t>анализа системы планирования объектом аудита закупок товаров, работ, услуг устанавливается соответствие формирования, размещения и ведения объект</w:t>
      </w:r>
      <w:r w:rsidR="00C5400F">
        <w:rPr>
          <w:sz w:val="28"/>
          <w:szCs w:val="28"/>
          <w:lang w:bidi="ru-RU"/>
        </w:rPr>
        <w:t>ом</w:t>
      </w:r>
      <w:r w:rsidR="007459EB" w:rsidRPr="007459EB">
        <w:rPr>
          <w:sz w:val="28"/>
          <w:szCs w:val="28"/>
          <w:lang w:bidi="ru-RU"/>
        </w:rPr>
        <w:t xml:space="preserve"> аудита планов-графиков закупок законодательству Российской Федерации о контрактной системе в сфере закупок.</w:t>
      </w:r>
    </w:p>
    <w:p w14:paraId="0D8FCE00" w14:textId="0B7BD171" w:rsidR="007459EB" w:rsidRPr="004E6391" w:rsidRDefault="003F4E34" w:rsidP="00F35072">
      <w:pPr>
        <w:pStyle w:val="3"/>
        <w:ind w:firstLine="709"/>
        <w:rPr>
          <w:b w:val="0"/>
          <w:lang w:bidi="ru-RU"/>
        </w:rPr>
      </w:pPr>
      <w:bookmarkStart w:id="18" w:name="_Toc39055530"/>
      <w:r>
        <w:rPr>
          <w:b w:val="0"/>
          <w:lang w:bidi="ru-RU"/>
        </w:rPr>
        <w:t>3.5</w:t>
      </w:r>
      <w:r w:rsidR="00C72B29" w:rsidRPr="004E6391">
        <w:rPr>
          <w:b w:val="0"/>
          <w:lang w:bidi="ru-RU"/>
        </w:rPr>
        <w:t>.</w:t>
      </w:r>
      <w:r w:rsidR="007459EB" w:rsidRPr="004E6391">
        <w:rPr>
          <w:b w:val="0"/>
          <w:lang w:bidi="ru-RU"/>
        </w:rPr>
        <w:t xml:space="preserve"> Проверка </w:t>
      </w:r>
      <w:r w:rsidR="00C72B29" w:rsidRPr="004E6391">
        <w:rPr>
          <w:b w:val="0"/>
          <w:lang w:bidi="ru-RU"/>
        </w:rPr>
        <w:t xml:space="preserve">и анализ </w:t>
      </w:r>
      <w:r w:rsidR="007459EB" w:rsidRPr="004E6391">
        <w:rPr>
          <w:b w:val="0"/>
          <w:lang w:bidi="ru-RU"/>
        </w:rPr>
        <w:t>процедур определения поставщика (подрядчика, исполнителя)</w:t>
      </w:r>
      <w:bookmarkEnd w:id="18"/>
      <w:r w:rsidR="00AB011A">
        <w:rPr>
          <w:b w:val="0"/>
          <w:lang w:bidi="ru-RU"/>
        </w:rPr>
        <w:t>.</w:t>
      </w:r>
    </w:p>
    <w:p w14:paraId="60DE8DF8" w14:textId="77777777" w:rsidR="007459EB" w:rsidRPr="004E6391" w:rsidRDefault="003F4E34" w:rsidP="00F35072">
      <w:pPr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3.5</w:t>
      </w:r>
      <w:r w:rsidR="00C72B29">
        <w:rPr>
          <w:sz w:val="28"/>
          <w:szCs w:val="28"/>
          <w:lang w:bidi="ru-RU"/>
        </w:rPr>
        <w:t>.</w:t>
      </w:r>
      <w:r w:rsidR="007459EB" w:rsidRPr="007459EB">
        <w:rPr>
          <w:sz w:val="28"/>
          <w:szCs w:val="28"/>
          <w:lang w:bidi="ru-RU"/>
        </w:rPr>
        <w:t xml:space="preserve">1. В ходе проверки </w:t>
      </w:r>
      <w:r w:rsidR="00C72B29">
        <w:rPr>
          <w:sz w:val="28"/>
          <w:szCs w:val="28"/>
          <w:lang w:bidi="ru-RU"/>
        </w:rPr>
        <w:t xml:space="preserve">и анализа </w:t>
      </w:r>
      <w:r w:rsidR="007459EB" w:rsidRPr="007459EB">
        <w:rPr>
          <w:sz w:val="28"/>
          <w:szCs w:val="28"/>
          <w:lang w:bidi="ru-RU"/>
        </w:rPr>
        <w:t>процедур определения поставщика (под</w:t>
      </w:r>
      <w:r w:rsidR="00C5400F">
        <w:rPr>
          <w:sz w:val="28"/>
          <w:szCs w:val="28"/>
          <w:lang w:bidi="ru-RU"/>
        </w:rPr>
        <w:t xml:space="preserve">рядчика, исполнителя) </w:t>
      </w:r>
      <w:r w:rsidR="00C72B29">
        <w:rPr>
          <w:sz w:val="28"/>
          <w:szCs w:val="28"/>
          <w:lang w:bidi="ru-RU"/>
        </w:rPr>
        <w:t xml:space="preserve">проверяются </w:t>
      </w:r>
      <w:r w:rsidR="007459EB" w:rsidRPr="007459EB">
        <w:rPr>
          <w:sz w:val="28"/>
          <w:szCs w:val="28"/>
          <w:lang w:bidi="ru-RU"/>
        </w:rPr>
        <w:t>извещени</w:t>
      </w:r>
      <w:r w:rsidR="004E6391">
        <w:rPr>
          <w:sz w:val="28"/>
          <w:szCs w:val="28"/>
          <w:lang w:bidi="ru-RU"/>
        </w:rPr>
        <w:t>е</w:t>
      </w:r>
      <w:r w:rsidR="007459EB" w:rsidRPr="007459EB">
        <w:rPr>
          <w:sz w:val="28"/>
          <w:szCs w:val="28"/>
          <w:lang w:bidi="ru-RU"/>
        </w:rPr>
        <w:t xml:space="preserve"> об осу</w:t>
      </w:r>
      <w:r w:rsidR="00C5400F">
        <w:rPr>
          <w:sz w:val="28"/>
          <w:szCs w:val="28"/>
          <w:lang w:bidi="ru-RU"/>
        </w:rPr>
        <w:t>ществлении закупки, документаци</w:t>
      </w:r>
      <w:r w:rsidR="004E6391">
        <w:rPr>
          <w:sz w:val="28"/>
          <w:szCs w:val="28"/>
          <w:lang w:bidi="ru-RU"/>
        </w:rPr>
        <w:t>я</w:t>
      </w:r>
      <w:r w:rsidR="007459EB" w:rsidRPr="007459EB">
        <w:rPr>
          <w:sz w:val="28"/>
          <w:szCs w:val="28"/>
          <w:lang w:bidi="ru-RU"/>
        </w:rPr>
        <w:t xml:space="preserve"> о закупке, </w:t>
      </w:r>
      <w:r w:rsidR="00C72B29">
        <w:rPr>
          <w:sz w:val="28"/>
          <w:szCs w:val="28"/>
          <w:lang w:bidi="ru-RU"/>
        </w:rPr>
        <w:t>законность</w:t>
      </w:r>
      <w:r w:rsidR="007459EB" w:rsidRPr="007459EB">
        <w:rPr>
          <w:sz w:val="28"/>
          <w:szCs w:val="28"/>
          <w:lang w:bidi="ru-RU"/>
        </w:rPr>
        <w:t xml:space="preserve"> проведе</w:t>
      </w:r>
      <w:r w:rsidR="00C72B29">
        <w:rPr>
          <w:sz w:val="28"/>
          <w:szCs w:val="28"/>
          <w:lang w:bidi="ru-RU"/>
        </w:rPr>
        <w:t>ния про</w:t>
      </w:r>
      <w:r w:rsidR="004E6391">
        <w:rPr>
          <w:sz w:val="28"/>
          <w:szCs w:val="28"/>
          <w:lang w:bidi="ru-RU"/>
        </w:rPr>
        <w:t>цедур закупки</w:t>
      </w:r>
      <w:r w:rsidR="00C72B29">
        <w:rPr>
          <w:sz w:val="28"/>
          <w:szCs w:val="28"/>
          <w:lang w:bidi="ru-RU"/>
        </w:rPr>
        <w:t>, подведени</w:t>
      </w:r>
      <w:r w:rsidR="004E6391">
        <w:rPr>
          <w:sz w:val="28"/>
          <w:szCs w:val="28"/>
          <w:lang w:bidi="ru-RU"/>
        </w:rPr>
        <w:t>е</w:t>
      </w:r>
      <w:r w:rsidR="00C72B29">
        <w:rPr>
          <w:sz w:val="28"/>
          <w:szCs w:val="28"/>
          <w:lang w:bidi="ru-RU"/>
        </w:rPr>
        <w:t xml:space="preserve"> итогов </w:t>
      </w:r>
      <w:r w:rsidR="00C72B29" w:rsidRPr="004E6391">
        <w:rPr>
          <w:sz w:val="28"/>
          <w:szCs w:val="28"/>
          <w:lang w:bidi="ru-RU"/>
        </w:rPr>
        <w:t>закуп</w:t>
      </w:r>
      <w:r w:rsidR="004E6391" w:rsidRPr="004E6391">
        <w:rPr>
          <w:sz w:val="28"/>
          <w:szCs w:val="28"/>
          <w:lang w:bidi="ru-RU"/>
        </w:rPr>
        <w:t>ки и подписание</w:t>
      </w:r>
      <w:r w:rsidR="00C72B29" w:rsidRPr="004E6391">
        <w:rPr>
          <w:sz w:val="28"/>
          <w:szCs w:val="28"/>
          <w:lang w:bidi="ru-RU"/>
        </w:rPr>
        <w:t xml:space="preserve"> государственн</w:t>
      </w:r>
      <w:r w:rsidR="004E6391" w:rsidRPr="004E6391">
        <w:rPr>
          <w:sz w:val="28"/>
          <w:szCs w:val="28"/>
          <w:lang w:bidi="ru-RU"/>
        </w:rPr>
        <w:t>ого</w:t>
      </w:r>
      <w:r w:rsidR="00C72B29" w:rsidRPr="004E6391">
        <w:rPr>
          <w:sz w:val="28"/>
          <w:szCs w:val="28"/>
          <w:lang w:bidi="ru-RU"/>
        </w:rPr>
        <w:t xml:space="preserve"> контракт</w:t>
      </w:r>
      <w:r w:rsidR="004E6391" w:rsidRPr="004E6391">
        <w:rPr>
          <w:sz w:val="28"/>
          <w:szCs w:val="28"/>
          <w:lang w:bidi="ru-RU"/>
        </w:rPr>
        <w:t>а</w:t>
      </w:r>
      <w:r w:rsidR="007459EB" w:rsidRPr="004E6391">
        <w:rPr>
          <w:sz w:val="28"/>
          <w:szCs w:val="28"/>
          <w:lang w:bidi="ru-RU"/>
        </w:rPr>
        <w:t>.</w:t>
      </w:r>
    </w:p>
    <w:p w14:paraId="54F9573B" w14:textId="77777777" w:rsidR="007459EB" w:rsidRPr="004E6391" w:rsidRDefault="003F4E34" w:rsidP="00F35072">
      <w:pPr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3.5</w:t>
      </w:r>
      <w:r w:rsidR="00C72B29" w:rsidRPr="004E6391">
        <w:rPr>
          <w:sz w:val="28"/>
          <w:szCs w:val="28"/>
          <w:lang w:bidi="ru-RU"/>
        </w:rPr>
        <w:t>.</w:t>
      </w:r>
      <w:r w:rsidR="007459EB" w:rsidRPr="004E6391">
        <w:rPr>
          <w:sz w:val="28"/>
          <w:szCs w:val="28"/>
          <w:lang w:bidi="ru-RU"/>
        </w:rPr>
        <w:t xml:space="preserve">2. </w:t>
      </w:r>
      <w:r w:rsidR="005B60C3" w:rsidRPr="004E6391">
        <w:rPr>
          <w:sz w:val="28"/>
          <w:szCs w:val="28"/>
          <w:lang w:bidi="ru-RU"/>
        </w:rPr>
        <w:t xml:space="preserve">В ходе мероприятия </w:t>
      </w:r>
      <w:r w:rsidR="007459EB" w:rsidRPr="004E6391">
        <w:rPr>
          <w:sz w:val="28"/>
          <w:szCs w:val="28"/>
          <w:lang w:bidi="ru-RU"/>
        </w:rPr>
        <w:t>устанавливаются:</w:t>
      </w:r>
    </w:p>
    <w:p w14:paraId="7C946119" w14:textId="77777777" w:rsidR="007459EB" w:rsidRPr="004E6391" w:rsidRDefault="007459EB" w:rsidP="00FD1EEB">
      <w:pPr>
        <w:pStyle w:val="ac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4E6391">
        <w:rPr>
          <w:rFonts w:ascii="Times New Roman" w:hAnsi="Times New Roman" w:cs="Times New Roman"/>
          <w:sz w:val="28"/>
          <w:szCs w:val="28"/>
          <w:lang w:bidi="ru-RU"/>
        </w:rPr>
        <w:t>соответствие участника закупки требованиям, установленным законодательством Российской Федерации о контрактной системе в сфере закупок;</w:t>
      </w:r>
    </w:p>
    <w:p w14:paraId="635E0726" w14:textId="77777777" w:rsidR="007459EB" w:rsidRPr="004E6391" w:rsidRDefault="007459EB" w:rsidP="00FD1EEB">
      <w:pPr>
        <w:pStyle w:val="ac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4E6391">
        <w:rPr>
          <w:rFonts w:ascii="Times New Roman" w:hAnsi="Times New Roman" w:cs="Times New Roman"/>
          <w:sz w:val="28"/>
          <w:szCs w:val="28"/>
          <w:lang w:bidi="ru-RU"/>
        </w:rPr>
        <w:t>соблюдение требований к содержанию документации (извещения) о закупке, в том числе к обоснованию начальной (максимальной) цены контракта;</w:t>
      </w:r>
    </w:p>
    <w:p w14:paraId="29451B71" w14:textId="77777777" w:rsidR="007459EB" w:rsidRPr="004E6391" w:rsidRDefault="007459EB" w:rsidP="00FD1EEB">
      <w:pPr>
        <w:pStyle w:val="ac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4E6391">
        <w:rPr>
          <w:rFonts w:ascii="Times New Roman" w:hAnsi="Times New Roman" w:cs="Times New Roman"/>
          <w:sz w:val="28"/>
          <w:szCs w:val="28"/>
          <w:lang w:bidi="ru-RU"/>
        </w:rPr>
        <w:t>соблюдение сроков и полноты размещения информации о закупке в единой информационной системе в сфере закупок, своевременное внесение соответствующих изменений в план-график;</w:t>
      </w:r>
    </w:p>
    <w:p w14:paraId="5B3A8156" w14:textId="77777777" w:rsidR="007459EB" w:rsidRPr="004E6391" w:rsidRDefault="007459EB" w:rsidP="00FD1EEB">
      <w:pPr>
        <w:pStyle w:val="ac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4E6391">
        <w:rPr>
          <w:rFonts w:ascii="Times New Roman" w:hAnsi="Times New Roman" w:cs="Times New Roman"/>
          <w:sz w:val="28"/>
          <w:szCs w:val="28"/>
          <w:lang w:bidi="ru-RU"/>
        </w:rPr>
        <w:t>соблюдение требований к порядку подведения итогов закупок и к размещению их результатов в единой информационной системе в сфере закупок, законности определения победителя</w:t>
      </w:r>
      <w:r w:rsidR="005B60C3" w:rsidRPr="004E6391">
        <w:rPr>
          <w:rFonts w:ascii="Times New Roman" w:hAnsi="Times New Roman" w:cs="Times New Roman"/>
          <w:sz w:val="28"/>
          <w:szCs w:val="28"/>
          <w:lang w:bidi="ru-RU"/>
        </w:rPr>
        <w:t>, с учетом количества поданных и отклоненных заявок</w:t>
      </w:r>
      <w:r w:rsidRPr="004E6391">
        <w:rPr>
          <w:rFonts w:ascii="Times New Roman" w:hAnsi="Times New Roman" w:cs="Times New Roman"/>
          <w:sz w:val="28"/>
          <w:szCs w:val="28"/>
          <w:lang w:bidi="ru-RU"/>
        </w:rPr>
        <w:t>;</w:t>
      </w:r>
    </w:p>
    <w:p w14:paraId="6E809E6D" w14:textId="77777777" w:rsidR="007459EB" w:rsidRPr="00B72D18" w:rsidRDefault="007459EB" w:rsidP="00FD1EEB">
      <w:pPr>
        <w:pStyle w:val="ac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4E6391">
        <w:rPr>
          <w:rFonts w:ascii="Times New Roman" w:hAnsi="Times New Roman" w:cs="Times New Roman"/>
          <w:sz w:val="28"/>
          <w:szCs w:val="28"/>
          <w:lang w:bidi="ru-RU"/>
        </w:rPr>
        <w:t>наличие жалоб участников</w:t>
      </w:r>
      <w:r w:rsidRPr="00B72D18">
        <w:rPr>
          <w:rFonts w:ascii="Times New Roman" w:hAnsi="Times New Roman" w:cs="Times New Roman"/>
          <w:sz w:val="28"/>
          <w:szCs w:val="28"/>
          <w:lang w:bidi="ru-RU"/>
        </w:rPr>
        <w:t xml:space="preserve"> закупок в органы контроля в сфере закупок;</w:t>
      </w:r>
    </w:p>
    <w:p w14:paraId="31ADE522" w14:textId="11B55FB7" w:rsidR="00C7235E" w:rsidRPr="0031113E" w:rsidRDefault="007459EB" w:rsidP="00FD1EEB">
      <w:pPr>
        <w:pStyle w:val="ac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bookmarkStart w:id="19" w:name="_Hlk104213091"/>
      <w:r w:rsidRPr="00B72D18">
        <w:rPr>
          <w:rFonts w:ascii="Times New Roman" w:hAnsi="Times New Roman" w:cs="Times New Roman"/>
          <w:sz w:val="28"/>
          <w:szCs w:val="28"/>
          <w:lang w:bidi="ru-RU"/>
        </w:rPr>
        <w:lastRenderedPageBreak/>
        <w:t xml:space="preserve">соблюдение </w:t>
      </w:r>
      <w:r w:rsidRPr="003F4E34">
        <w:rPr>
          <w:rFonts w:ascii="Times New Roman" w:hAnsi="Times New Roman" w:cs="Times New Roman"/>
          <w:sz w:val="28"/>
          <w:szCs w:val="28"/>
          <w:lang w:bidi="ru-RU"/>
        </w:rPr>
        <w:t xml:space="preserve">порядка </w:t>
      </w:r>
      <w:r w:rsidR="005B0E57" w:rsidRPr="003F4E34">
        <w:rPr>
          <w:rFonts w:ascii="Times New Roman" w:hAnsi="Times New Roman" w:cs="Times New Roman"/>
          <w:sz w:val="28"/>
          <w:szCs w:val="28"/>
          <w:lang w:bidi="ru-RU"/>
        </w:rPr>
        <w:t>уведомления</w:t>
      </w:r>
      <w:r w:rsidRPr="00B72D18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3F4E34">
        <w:rPr>
          <w:rFonts w:ascii="Times New Roman" w:hAnsi="Times New Roman" w:cs="Times New Roman"/>
          <w:sz w:val="28"/>
          <w:szCs w:val="28"/>
          <w:lang w:bidi="ru-RU"/>
        </w:rPr>
        <w:t>о заключении</w:t>
      </w:r>
      <w:r w:rsidRPr="00B72D18">
        <w:rPr>
          <w:rFonts w:ascii="Times New Roman" w:hAnsi="Times New Roman" w:cs="Times New Roman"/>
          <w:sz w:val="28"/>
          <w:szCs w:val="28"/>
          <w:lang w:bidi="ru-RU"/>
        </w:rPr>
        <w:t xml:space="preserve"> контракта с единственным поставщиком (подрядчиком, исполнителем) контрольн</w:t>
      </w:r>
      <w:r w:rsidR="00C7235E">
        <w:rPr>
          <w:rFonts w:ascii="Times New Roman" w:hAnsi="Times New Roman" w:cs="Times New Roman"/>
          <w:sz w:val="28"/>
          <w:szCs w:val="28"/>
          <w:lang w:bidi="ru-RU"/>
        </w:rPr>
        <w:t xml:space="preserve">ого </w:t>
      </w:r>
      <w:r w:rsidRPr="00B72D18">
        <w:rPr>
          <w:rFonts w:ascii="Times New Roman" w:hAnsi="Times New Roman" w:cs="Times New Roman"/>
          <w:sz w:val="28"/>
          <w:szCs w:val="28"/>
          <w:lang w:bidi="ru-RU"/>
        </w:rPr>
        <w:t>орган</w:t>
      </w:r>
      <w:r w:rsidR="00C7235E">
        <w:rPr>
          <w:rFonts w:ascii="Times New Roman" w:hAnsi="Times New Roman" w:cs="Times New Roman"/>
          <w:sz w:val="28"/>
          <w:szCs w:val="28"/>
          <w:lang w:bidi="ru-RU"/>
        </w:rPr>
        <w:t>а</w:t>
      </w:r>
      <w:r w:rsidRPr="00B72D18">
        <w:rPr>
          <w:rFonts w:ascii="Times New Roman" w:hAnsi="Times New Roman" w:cs="Times New Roman"/>
          <w:sz w:val="28"/>
          <w:szCs w:val="28"/>
          <w:lang w:bidi="ru-RU"/>
        </w:rPr>
        <w:t xml:space="preserve"> в сфере закупок</w:t>
      </w:r>
      <w:r w:rsidR="00C7235E">
        <w:rPr>
          <w:rFonts w:ascii="Times New Roman" w:hAnsi="Times New Roman" w:cs="Times New Roman"/>
          <w:sz w:val="28"/>
          <w:szCs w:val="28"/>
          <w:lang w:bidi="ru-RU"/>
        </w:rPr>
        <w:t>;</w:t>
      </w:r>
      <w:bookmarkEnd w:id="19"/>
    </w:p>
    <w:p w14:paraId="652E0605" w14:textId="77777777" w:rsidR="007459EB" w:rsidRPr="00B72D18" w:rsidRDefault="007459EB" w:rsidP="00FD1EEB">
      <w:pPr>
        <w:pStyle w:val="ac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72D18">
        <w:rPr>
          <w:rFonts w:ascii="Times New Roman" w:hAnsi="Times New Roman" w:cs="Times New Roman"/>
          <w:sz w:val="28"/>
          <w:szCs w:val="28"/>
          <w:lang w:bidi="ru-RU"/>
        </w:rPr>
        <w:t>наличие согласования применения закрытого способа определения поставщиков (подрядчиков, исполнителей) с контрольным органом в сфере закупок;</w:t>
      </w:r>
    </w:p>
    <w:p w14:paraId="31A9D1C6" w14:textId="77777777" w:rsidR="007459EB" w:rsidRPr="00B72D18" w:rsidRDefault="007459EB" w:rsidP="00FD1EEB">
      <w:pPr>
        <w:pStyle w:val="ac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72D18">
        <w:rPr>
          <w:rFonts w:ascii="Times New Roman" w:hAnsi="Times New Roman" w:cs="Times New Roman"/>
          <w:sz w:val="28"/>
          <w:szCs w:val="28"/>
          <w:lang w:bidi="ru-RU"/>
        </w:rPr>
        <w:t>соблюдение сроков заключения контракта;</w:t>
      </w:r>
    </w:p>
    <w:p w14:paraId="5AE1583E" w14:textId="77777777" w:rsidR="007459EB" w:rsidRPr="00B72D18" w:rsidRDefault="007459EB" w:rsidP="00FD1EEB">
      <w:pPr>
        <w:pStyle w:val="ac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72D18">
        <w:rPr>
          <w:rFonts w:ascii="Times New Roman" w:hAnsi="Times New Roman" w:cs="Times New Roman"/>
          <w:sz w:val="28"/>
          <w:szCs w:val="28"/>
          <w:lang w:bidi="ru-RU"/>
        </w:rPr>
        <w:t>соответствие подписанного контракта требованиям законодательства Российской Федерации и документации (извещения) о закупке;</w:t>
      </w:r>
    </w:p>
    <w:p w14:paraId="4917CE6C" w14:textId="44B99C5E" w:rsidR="005D569C" w:rsidRPr="0031113E" w:rsidRDefault="007459EB" w:rsidP="00FD1EEB">
      <w:pPr>
        <w:pStyle w:val="ac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72D18">
        <w:rPr>
          <w:rFonts w:ascii="Times New Roman" w:hAnsi="Times New Roman" w:cs="Times New Roman"/>
          <w:sz w:val="28"/>
          <w:szCs w:val="28"/>
          <w:lang w:bidi="ru-RU"/>
        </w:rPr>
        <w:t>наличие обеспечения исполнения контракта</w:t>
      </w:r>
      <w:r w:rsidR="009A7721">
        <w:rPr>
          <w:rFonts w:ascii="Times New Roman" w:hAnsi="Times New Roman" w:cs="Times New Roman"/>
          <w:sz w:val="28"/>
          <w:szCs w:val="28"/>
          <w:lang w:bidi="ru-RU"/>
        </w:rPr>
        <w:t>,</w:t>
      </w:r>
      <w:r w:rsidR="005D569C">
        <w:rPr>
          <w:rFonts w:ascii="Times New Roman" w:hAnsi="Times New Roman" w:cs="Times New Roman"/>
          <w:sz w:val="28"/>
          <w:szCs w:val="28"/>
          <w:lang w:bidi="ru-RU"/>
        </w:rPr>
        <w:t xml:space="preserve"> гарантийных обязательств,</w:t>
      </w:r>
      <w:r w:rsidR="009A7721">
        <w:rPr>
          <w:rFonts w:ascii="Times New Roman" w:hAnsi="Times New Roman" w:cs="Times New Roman"/>
          <w:sz w:val="28"/>
          <w:szCs w:val="28"/>
          <w:lang w:bidi="ru-RU"/>
        </w:rPr>
        <w:t xml:space="preserve"> применение антидемпинговых мер</w:t>
      </w:r>
      <w:r w:rsidRPr="00B72D18">
        <w:rPr>
          <w:rFonts w:ascii="Times New Roman" w:hAnsi="Times New Roman" w:cs="Times New Roman"/>
          <w:sz w:val="28"/>
          <w:szCs w:val="28"/>
          <w:lang w:bidi="ru-RU"/>
        </w:rPr>
        <w:t>;</w:t>
      </w:r>
    </w:p>
    <w:p w14:paraId="703E700F" w14:textId="58DD5F9B" w:rsidR="0017220A" w:rsidRPr="0031113E" w:rsidRDefault="007459EB" w:rsidP="00FD1EEB">
      <w:pPr>
        <w:pStyle w:val="ac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bookmarkStart w:id="20" w:name="_Hlk104214195"/>
      <w:r w:rsidRPr="00B72D18">
        <w:rPr>
          <w:rFonts w:ascii="Times New Roman" w:hAnsi="Times New Roman" w:cs="Times New Roman"/>
          <w:sz w:val="28"/>
          <w:szCs w:val="28"/>
          <w:lang w:bidi="ru-RU"/>
        </w:rPr>
        <w:t>соответствие обеспечения исполнения контракта</w:t>
      </w:r>
      <w:r w:rsidR="00B46177">
        <w:rPr>
          <w:rFonts w:ascii="Times New Roman" w:hAnsi="Times New Roman" w:cs="Times New Roman"/>
          <w:sz w:val="28"/>
          <w:szCs w:val="28"/>
          <w:lang w:bidi="ru-RU"/>
        </w:rPr>
        <w:t>, гарантийных обязательств</w:t>
      </w:r>
      <w:r w:rsidRPr="00B72D18">
        <w:rPr>
          <w:rFonts w:ascii="Times New Roman" w:hAnsi="Times New Roman" w:cs="Times New Roman"/>
          <w:sz w:val="28"/>
          <w:szCs w:val="28"/>
          <w:lang w:bidi="ru-RU"/>
        </w:rPr>
        <w:t xml:space="preserve"> требованиям </w:t>
      </w:r>
      <w:hyperlink r:id="rId9" w:history="1">
        <w:r w:rsidRPr="00B72D18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bidi="ru-RU"/>
          </w:rPr>
          <w:t>Закона</w:t>
        </w:r>
      </w:hyperlink>
      <w:r w:rsidR="00B652DD" w:rsidRPr="00B72D18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3F4E34">
        <w:rPr>
          <w:rFonts w:ascii="Times New Roman" w:hAnsi="Times New Roman" w:cs="Times New Roman"/>
          <w:sz w:val="28"/>
          <w:szCs w:val="28"/>
          <w:lang w:bidi="ru-RU"/>
        </w:rPr>
        <w:t>№</w:t>
      </w:r>
      <w:r w:rsidRPr="00B72D18">
        <w:rPr>
          <w:rFonts w:ascii="Times New Roman" w:hAnsi="Times New Roman" w:cs="Times New Roman"/>
          <w:sz w:val="28"/>
          <w:szCs w:val="28"/>
          <w:lang w:bidi="ru-RU"/>
        </w:rPr>
        <w:t xml:space="preserve"> 44-ФЗ в случае, если обеспечением исполнения контракта</w:t>
      </w:r>
      <w:r w:rsidR="00B46177">
        <w:rPr>
          <w:rFonts w:ascii="Times New Roman" w:hAnsi="Times New Roman" w:cs="Times New Roman"/>
          <w:sz w:val="28"/>
          <w:szCs w:val="28"/>
          <w:lang w:bidi="ru-RU"/>
        </w:rPr>
        <w:t>, гарантийных обязательств</w:t>
      </w:r>
      <w:r w:rsidRPr="00B72D18">
        <w:rPr>
          <w:rFonts w:ascii="Times New Roman" w:hAnsi="Times New Roman" w:cs="Times New Roman"/>
          <w:sz w:val="28"/>
          <w:szCs w:val="28"/>
          <w:lang w:bidi="ru-RU"/>
        </w:rPr>
        <w:t xml:space="preserve"> является </w:t>
      </w:r>
      <w:r w:rsidR="00B46177">
        <w:rPr>
          <w:rFonts w:ascii="Times New Roman" w:hAnsi="Times New Roman" w:cs="Times New Roman"/>
          <w:sz w:val="28"/>
          <w:szCs w:val="28"/>
          <w:lang w:bidi="ru-RU"/>
        </w:rPr>
        <w:t xml:space="preserve">независимая </w:t>
      </w:r>
      <w:r w:rsidRPr="00B72D18">
        <w:rPr>
          <w:rFonts w:ascii="Times New Roman" w:hAnsi="Times New Roman" w:cs="Times New Roman"/>
          <w:sz w:val="28"/>
          <w:szCs w:val="28"/>
          <w:lang w:bidi="ru-RU"/>
        </w:rPr>
        <w:t>гарантия;</w:t>
      </w:r>
      <w:bookmarkEnd w:id="20"/>
    </w:p>
    <w:p w14:paraId="104673E9" w14:textId="77777777" w:rsidR="007459EB" w:rsidRPr="007459EB" w:rsidRDefault="003F4E34" w:rsidP="00F35072">
      <w:pPr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3.5</w:t>
      </w:r>
      <w:r w:rsidR="004E6391">
        <w:rPr>
          <w:sz w:val="28"/>
          <w:szCs w:val="28"/>
          <w:lang w:bidi="ru-RU"/>
        </w:rPr>
        <w:t>.</w:t>
      </w:r>
      <w:r w:rsidR="007459EB" w:rsidRPr="007459EB">
        <w:rPr>
          <w:sz w:val="28"/>
          <w:szCs w:val="28"/>
          <w:lang w:bidi="ru-RU"/>
        </w:rPr>
        <w:t xml:space="preserve">3. При осуществлении </w:t>
      </w:r>
      <w:r w:rsidR="00B652DD" w:rsidRPr="00B652DD">
        <w:rPr>
          <w:sz w:val="28"/>
          <w:szCs w:val="28"/>
          <w:lang w:bidi="ru-RU"/>
        </w:rPr>
        <w:t>проверки процедур определения поставщика</w:t>
      </w:r>
      <w:r w:rsidR="00B652DD">
        <w:rPr>
          <w:sz w:val="28"/>
          <w:szCs w:val="28"/>
          <w:lang w:bidi="ru-RU"/>
        </w:rPr>
        <w:t xml:space="preserve"> </w:t>
      </w:r>
      <w:r w:rsidR="00B652DD" w:rsidRPr="00B652DD">
        <w:rPr>
          <w:sz w:val="28"/>
          <w:szCs w:val="28"/>
          <w:lang w:bidi="ru-RU"/>
        </w:rPr>
        <w:t>(подрядчика, исполнителя) оценивается</w:t>
      </w:r>
      <w:r w:rsidR="00B652DD">
        <w:rPr>
          <w:sz w:val="28"/>
          <w:szCs w:val="28"/>
          <w:lang w:bidi="ru-RU"/>
        </w:rPr>
        <w:t xml:space="preserve"> </w:t>
      </w:r>
      <w:r w:rsidR="007459EB" w:rsidRPr="007459EB">
        <w:rPr>
          <w:sz w:val="28"/>
          <w:szCs w:val="28"/>
          <w:lang w:bidi="ru-RU"/>
        </w:rPr>
        <w:t xml:space="preserve">соблюдение объектом аудита принципа обеспечения конкуренции в соответствии со </w:t>
      </w:r>
      <w:hyperlink r:id="rId10" w:history="1">
        <w:r w:rsidR="007459EB" w:rsidRPr="007459EB">
          <w:rPr>
            <w:rStyle w:val="af1"/>
            <w:color w:val="auto"/>
            <w:sz w:val="28"/>
            <w:szCs w:val="28"/>
            <w:u w:val="none"/>
            <w:lang w:bidi="ru-RU"/>
          </w:rPr>
          <w:t>статьей 17</w:t>
        </w:r>
      </w:hyperlink>
      <w:r w:rsidR="007459EB" w:rsidRPr="007459EB">
        <w:rPr>
          <w:sz w:val="28"/>
          <w:szCs w:val="28"/>
          <w:lang w:bidi="ru-RU"/>
        </w:rPr>
        <w:t xml:space="preserve"> Федерального зако</w:t>
      </w:r>
      <w:r w:rsidR="00B652DD">
        <w:rPr>
          <w:sz w:val="28"/>
          <w:szCs w:val="28"/>
          <w:lang w:bidi="ru-RU"/>
        </w:rPr>
        <w:t>на от 26 июля 2006 г. №</w:t>
      </w:r>
      <w:r w:rsidR="007459EB">
        <w:rPr>
          <w:sz w:val="28"/>
          <w:szCs w:val="28"/>
          <w:lang w:bidi="ru-RU"/>
        </w:rPr>
        <w:t xml:space="preserve"> 135-ФЗ «О защите конкуренции»</w:t>
      </w:r>
      <w:r w:rsidR="007459EB" w:rsidRPr="007459EB">
        <w:rPr>
          <w:sz w:val="28"/>
          <w:szCs w:val="28"/>
          <w:lang w:bidi="ru-RU"/>
        </w:rPr>
        <w:t>.</w:t>
      </w:r>
    </w:p>
    <w:p w14:paraId="79D95C81" w14:textId="77777777" w:rsidR="007459EB" w:rsidRDefault="003F4E34" w:rsidP="00F35072">
      <w:pPr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3.5</w:t>
      </w:r>
      <w:r w:rsidR="004E6391">
        <w:rPr>
          <w:sz w:val="28"/>
          <w:szCs w:val="28"/>
          <w:lang w:bidi="ru-RU"/>
        </w:rPr>
        <w:t>.</w:t>
      </w:r>
      <w:r w:rsidR="007459EB" w:rsidRPr="007459EB">
        <w:rPr>
          <w:sz w:val="28"/>
          <w:szCs w:val="28"/>
          <w:lang w:bidi="ru-RU"/>
        </w:rPr>
        <w:t xml:space="preserve">4. </w:t>
      </w:r>
      <w:r w:rsidR="00B652DD">
        <w:rPr>
          <w:sz w:val="28"/>
          <w:szCs w:val="28"/>
          <w:lang w:bidi="ru-RU"/>
        </w:rPr>
        <w:t>На основании проведенной проверки</w:t>
      </w:r>
      <w:r w:rsidR="007459EB" w:rsidRPr="007459EB">
        <w:rPr>
          <w:sz w:val="28"/>
          <w:szCs w:val="28"/>
          <w:lang w:bidi="ru-RU"/>
        </w:rPr>
        <w:t xml:space="preserve"> делается вывод о соответствии законодательству Российской Федерации о контрактной системе в сфере закупок определения поставщика (подрядчика, исполнителя), проведенного объектом аудита (контроля).</w:t>
      </w:r>
    </w:p>
    <w:p w14:paraId="081EBC3D" w14:textId="53D055E7" w:rsidR="00B652DD" w:rsidRPr="004E6391" w:rsidRDefault="003F4E34" w:rsidP="00F35072">
      <w:pPr>
        <w:pStyle w:val="3"/>
        <w:ind w:firstLine="709"/>
        <w:rPr>
          <w:b w:val="0"/>
          <w:lang w:bidi="ru-RU"/>
        </w:rPr>
      </w:pPr>
      <w:bookmarkStart w:id="21" w:name="_Toc39055531"/>
      <w:r>
        <w:rPr>
          <w:b w:val="0"/>
          <w:lang w:bidi="ru-RU"/>
        </w:rPr>
        <w:t>3.6</w:t>
      </w:r>
      <w:r w:rsidR="00B652DD" w:rsidRPr="004E6391">
        <w:rPr>
          <w:b w:val="0"/>
          <w:lang w:bidi="ru-RU"/>
        </w:rPr>
        <w:t xml:space="preserve">. Проверка </w:t>
      </w:r>
      <w:r w:rsidR="004E6391" w:rsidRPr="004E6391">
        <w:rPr>
          <w:b w:val="0"/>
          <w:lang w:bidi="ru-RU"/>
        </w:rPr>
        <w:t xml:space="preserve">и анализ </w:t>
      </w:r>
      <w:r w:rsidR="00B652DD" w:rsidRPr="004E6391">
        <w:rPr>
          <w:b w:val="0"/>
          <w:lang w:bidi="ru-RU"/>
        </w:rPr>
        <w:t>исполнения контрактов на поставку товаров,</w:t>
      </w:r>
      <w:r w:rsidR="00E300D1" w:rsidRPr="004E6391">
        <w:rPr>
          <w:b w:val="0"/>
          <w:lang w:bidi="ru-RU"/>
        </w:rPr>
        <w:t xml:space="preserve"> </w:t>
      </w:r>
      <w:r w:rsidR="00B652DD" w:rsidRPr="004E6391">
        <w:rPr>
          <w:b w:val="0"/>
          <w:lang w:bidi="ru-RU"/>
        </w:rPr>
        <w:t>выполнение работ, оказание услуг</w:t>
      </w:r>
      <w:bookmarkEnd w:id="21"/>
      <w:r w:rsidR="00050FFF">
        <w:rPr>
          <w:b w:val="0"/>
          <w:lang w:bidi="ru-RU"/>
        </w:rPr>
        <w:t>.</w:t>
      </w:r>
    </w:p>
    <w:p w14:paraId="1E282211" w14:textId="77777777" w:rsidR="00B652DD" w:rsidRPr="00B652DD" w:rsidRDefault="003F4E34" w:rsidP="00F35072">
      <w:pPr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3.6</w:t>
      </w:r>
      <w:r w:rsidR="00B652DD" w:rsidRPr="00B652DD">
        <w:rPr>
          <w:sz w:val="28"/>
          <w:szCs w:val="28"/>
          <w:lang w:bidi="ru-RU"/>
        </w:rPr>
        <w:t>.</w:t>
      </w:r>
      <w:r w:rsidR="004E6391">
        <w:rPr>
          <w:sz w:val="28"/>
          <w:szCs w:val="28"/>
          <w:lang w:bidi="ru-RU"/>
        </w:rPr>
        <w:t>1.</w:t>
      </w:r>
      <w:r w:rsidR="00B652DD" w:rsidRPr="00B652DD">
        <w:rPr>
          <w:sz w:val="28"/>
          <w:szCs w:val="28"/>
          <w:lang w:bidi="ru-RU"/>
        </w:rPr>
        <w:t xml:space="preserve"> В ходе </w:t>
      </w:r>
      <w:r w:rsidR="004E6391">
        <w:rPr>
          <w:sz w:val="28"/>
          <w:szCs w:val="28"/>
          <w:lang w:bidi="ru-RU"/>
        </w:rPr>
        <w:t xml:space="preserve">проведения </w:t>
      </w:r>
      <w:r w:rsidR="00B652DD" w:rsidRPr="00B652DD">
        <w:rPr>
          <w:sz w:val="28"/>
          <w:szCs w:val="28"/>
          <w:lang w:bidi="ru-RU"/>
        </w:rPr>
        <w:t xml:space="preserve">проверки </w:t>
      </w:r>
      <w:r w:rsidR="004E6391">
        <w:rPr>
          <w:sz w:val="28"/>
          <w:szCs w:val="28"/>
          <w:lang w:bidi="ru-RU"/>
        </w:rPr>
        <w:t xml:space="preserve">и анализа </w:t>
      </w:r>
      <w:r w:rsidR="00B652DD" w:rsidRPr="00B652DD">
        <w:rPr>
          <w:sz w:val="28"/>
          <w:szCs w:val="28"/>
          <w:lang w:bidi="ru-RU"/>
        </w:rPr>
        <w:t xml:space="preserve">исполнения контрактов на поставку товаров, выполнение работ, оказание </w:t>
      </w:r>
      <w:r w:rsidR="00B652DD" w:rsidRPr="004E6391">
        <w:rPr>
          <w:sz w:val="28"/>
          <w:szCs w:val="28"/>
          <w:lang w:bidi="ru-RU"/>
        </w:rPr>
        <w:t xml:space="preserve">услуг </w:t>
      </w:r>
      <w:r w:rsidR="004E6391" w:rsidRPr="004E6391">
        <w:rPr>
          <w:sz w:val="28"/>
          <w:szCs w:val="28"/>
          <w:lang w:bidi="ru-RU"/>
        </w:rPr>
        <w:t>проверяется</w:t>
      </w:r>
      <w:r w:rsidR="004E6391">
        <w:rPr>
          <w:sz w:val="28"/>
          <w:szCs w:val="28"/>
          <w:lang w:bidi="ru-RU"/>
        </w:rPr>
        <w:t xml:space="preserve"> документация</w:t>
      </w:r>
      <w:r w:rsidR="00B652DD" w:rsidRPr="00B652DD">
        <w:rPr>
          <w:sz w:val="28"/>
          <w:szCs w:val="28"/>
          <w:lang w:bidi="ru-RU"/>
        </w:rPr>
        <w:t xml:space="preserve"> объекта аудита по </w:t>
      </w:r>
      <w:r w:rsidR="00B652DD" w:rsidRPr="003F4E34">
        <w:rPr>
          <w:sz w:val="28"/>
          <w:szCs w:val="28"/>
          <w:lang w:bidi="ru-RU"/>
        </w:rPr>
        <w:t>исп</w:t>
      </w:r>
      <w:r w:rsidR="004E6391" w:rsidRPr="003F4E34">
        <w:rPr>
          <w:sz w:val="28"/>
          <w:szCs w:val="28"/>
          <w:lang w:bidi="ru-RU"/>
        </w:rPr>
        <w:t>олнению контракта</w:t>
      </w:r>
      <w:r w:rsidR="00B652DD" w:rsidRPr="00B652DD">
        <w:rPr>
          <w:sz w:val="28"/>
          <w:szCs w:val="28"/>
          <w:lang w:bidi="ru-RU"/>
        </w:rPr>
        <w:t xml:space="preserve"> и в отношении полученных результатов закупки товара, работы, услуги.</w:t>
      </w:r>
    </w:p>
    <w:p w14:paraId="04AF989B" w14:textId="77777777" w:rsidR="00B652DD" w:rsidRPr="00B652DD" w:rsidRDefault="003F4E34" w:rsidP="00F35072">
      <w:pPr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3.6</w:t>
      </w:r>
      <w:r w:rsidR="004E6391">
        <w:rPr>
          <w:sz w:val="28"/>
          <w:szCs w:val="28"/>
          <w:lang w:bidi="ru-RU"/>
        </w:rPr>
        <w:t>.</w:t>
      </w:r>
      <w:r w:rsidR="00B652DD" w:rsidRPr="00B652DD">
        <w:rPr>
          <w:sz w:val="28"/>
          <w:szCs w:val="28"/>
          <w:lang w:bidi="ru-RU"/>
        </w:rPr>
        <w:t xml:space="preserve">2. </w:t>
      </w:r>
      <w:r w:rsidR="004E6391">
        <w:rPr>
          <w:sz w:val="28"/>
          <w:szCs w:val="28"/>
          <w:lang w:bidi="ru-RU"/>
        </w:rPr>
        <w:t>В ходе мероприятия</w:t>
      </w:r>
      <w:r w:rsidR="00B652DD" w:rsidRPr="00B652DD">
        <w:rPr>
          <w:sz w:val="28"/>
          <w:szCs w:val="28"/>
          <w:lang w:bidi="ru-RU"/>
        </w:rPr>
        <w:t xml:space="preserve"> устанавливают</w:t>
      </w:r>
      <w:r w:rsidR="004E6391">
        <w:rPr>
          <w:sz w:val="28"/>
          <w:szCs w:val="28"/>
          <w:lang w:bidi="ru-RU"/>
        </w:rPr>
        <w:t>ся</w:t>
      </w:r>
      <w:r w:rsidR="00B652DD" w:rsidRPr="00B652DD">
        <w:rPr>
          <w:sz w:val="28"/>
          <w:szCs w:val="28"/>
          <w:lang w:bidi="ru-RU"/>
        </w:rPr>
        <w:t>:</w:t>
      </w:r>
    </w:p>
    <w:p w14:paraId="5F7E2F26" w14:textId="77777777" w:rsidR="00B652DD" w:rsidRPr="00B72D18" w:rsidRDefault="00B652DD" w:rsidP="000A06E6">
      <w:pPr>
        <w:pStyle w:val="ac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72D18">
        <w:rPr>
          <w:rFonts w:ascii="Times New Roman" w:hAnsi="Times New Roman" w:cs="Times New Roman"/>
          <w:sz w:val="28"/>
          <w:szCs w:val="28"/>
          <w:lang w:bidi="ru-RU"/>
        </w:rPr>
        <w:t>своевременность размещения информации о контрактах в единой информационной системе в сфере закупок;</w:t>
      </w:r>
    </w:p>
    <w:p w14:paraId="06E3B188" w14:textId="77777777" w:rsidR="00B652DD" w:rsidRPr="00B72D18" w:rsidRDefault="00B652DD" w:rsidP="000A06E6">
      <w:pPr>
        <w:pStyle w:val="ac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72D18">
        <w:rPr>
          <w:rFonts w:ascii="Times New Roman" w:hAnsi="Times New Roman" w:cs="Times New Roman"/>
          <w:sz w:val="28"/>
          <w:szCs w:val="28"/>
          <w:lang w:bidi="ru-RU"/>
        </w:rPr>
        <w:t>законность и обоснованность внесения изменений в контракт, своевременность размещения в единой информационной системе в сфере закупок информации о таких изменениях;</w:t>
      </w:r>
    </w:p>
    <w:p w14:paraId="681E5105" w14:textId="77777777" w:rsidR="00B652DD" w:rsidRPr="00B72D18" w:rsidRDefault="00B652DD" w:rsidP="000A06E6">
      <w:pPr>
        <w:pStyle w:val="ac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72D18">
        <w:rPr>
          <w:rFonts w:ascii="Times New Roman" w:hAnsi="Times New Roman" w:cs="Times New Roman"/>
          <w:sz w:val="28"/>
          <w:szCs w:val="28"/>
          <w:lang w:bidi="ru-RU"/>
        </w:rPr>
        <w:t>законность и обоснованность расторжения контракта, своевременность размещения в единой информационной системе в сфере закупок информации о расторжении контракта;</w:t>
      </w:r>
    </w:p>
    <w:p w14:paraId="6E1729DF" w14:textId="77777777" w:rsidR="00E7615C" w:rsidRPr="00B72D18" w:rsidRDefault="00E7615C" w:rsidP="000A06E6">
      <w:pPr>
        <w:pStyle w:val="ac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72D18">
        <w:rPr>
          <w:rFonts w:ascii="Times New Roman" w:hAnsi="Times New Roman" w:cs="Times New Roman"/>
          <w:sz w:val="28"/>
          <w:szCs w:val="28"/>
          <w:lang w:bidi="ru-RU"/>
        </w:rPr>
        <w:t>соблюдение порядка и сроков приемки товаров (работ, услуг), а также отдельных этапов поставки товара, выполнения работы, оказания услуги, предусмотренного контрактом, порядка проведения экспертизы поставленного товара, результатов выполненной работы, оказанной услуги, а также отдельных этапов исполнения контракта;</w:t>
      </w:r>
    </w:p>
    <w:p w14:paraId="35D71956" w14:textId="05B4396E" w:rsidR="00465E18" w:rsidRPr="0031113E" w:rsidRDefault="00B652DD" w:rsidP="000A06E6">
      <w:pPr>
        <w:pStyle w:val="ac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72D18">
        <w:rPr>
          <w:rFonts w:ascii="Times New Roman" w:hAnsi="Times New Roman" w:cs="Times New Roman"/>
          <w:sz w:val="28"/>
          <w:szCs w:val="28"/>
          <w:lang w:bidi="ru-RU"/>
        </w:rPr>
        <w:lastRenderedPageBreak/>
        <w:t>законность и действенность способов обеспечения исполнения контракта</w:t>
      </w:r>
      <w:r w:rsidR="0017220A">
        <w:rPr>
          <w:rFonts w:ascii="Times New Roman" w:hAnsi="Times New Roman" w:cs="Times New Roman"/>
          <w:sz w:val="28"/>
          <w:szCs w:val="28"/>
          <w:lang w:bidi="ru-RU"/>
        </w:rPr>
        <w:t>, гарантийных обязательств</w:t>
      </w:r>
      <w:r w:rsidRPr="00B72D18">
        <w:rPr>
          <w:rFonts w:ascii="Times New Roman" w:hAnsi="Times New Roman" w:cs="Times New Roman"/>
          <w:sz w:val="28"/>
          <w:szCs w:val="28"/>
          <w:lang w:bidi="ru-RU"/>
        </w:rPr>
        <w:t>;</w:t>
      </w:r>
    </w:p>
    <w:p w14:paraId="7A713763" w14:textId="77777777" w:rsidR="00B652DD" w:rsidRPr="00B72D18" w:rsidRDefault="00B652DD" w:rsidP="000A06E6">
      <w:pPr>
        <w:pStyle w:val="ac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72D18">
        <w:rPr>
          <w:rFonts w:ascii="Times New Roman" w:hAnsi="Times New Roman" w:cs="Times New Roman"/>
          <w:sz w:val="28"/>
          <w:szCs w:val="28"/>
          <w:lang w:bidi="ru-RU"/>
        </w:rPr>
        <w:t>эффективность банковского сопровождения контракта (при неисполнении или ненадлежащем исполнении банком условий договора о банковском сопровождении);</w:t>
      </w:r>
    </w:p>
    <w:p w14:paraId="6466DC2E" w14:textId="77777777" w:rsidR="00B652DD" w:rsidRPr="00B72D18" w:rsidRDefault="00B652DD" w:rsidP="000A06E6">
      <w:pPr>
        <w:pStyle w:val="ac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72D18">
        <w:rPr>
          <w:rFonts w:ascii="Times New Roman" w:hAnsi="Times New Roman" w:cs="Times New Roman"/>
          <w:sz w:val="28"/>
          <w:szCs w:val="28"/>
          <w:lang w:bidi="ru-RU"/>
        </w:rPr>
        <w:t>обоснованность применения (или непримен</w:t>
      </w:r>
      <w:r w:rsidR="00C54970">
        <w:rPr>
          <w:rFonts w:ascii="Times New Roman" w:hAnsi="Times New Roman" w:cs="Times New Roman"/>
          <w:sz w:val="28"/>
          <w:szCs w:val="28"/>
          <w:lang w:bidi="ru-RU"/>
        </w:rPr>
        <w:t>ения) объектом аудита</w:t>
      </w:r>
      <w:r w:rsidRPr="00B72D18">
        <w:rPr>
          <w:rFonts w:ascii="Times New Roman" w:hAnsi="Times New Roman" w:cs="Times New Roman"/>
          <w:sz w:val="28"/>
          <w:szCs w:val="28"/>
          <w:lang w:bidi="ru-RU"/>
        </w:rPr>
        <w:t xml:space="preserve"> мер ответственности и совершение иных действий в случае нарушения поставщиком (подрядчиком, исполнителем) условий контракта;</w:t>
      </w:r>
    </w:p>
    <w:p w14:paraId="5919BD6E" w14:textId="77777777" w:rsidR="00B652DD" w:rsidRPr="00B72D18" w:rsidRDefault="00C54970" w:rsidP="000A06E6">
      <w:pPr>
        <w:pStyle w:val="ac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своевременность и полнота</w:t>
      </w:r>
      <w:r w:rsidR="00B652DD" w:rsidRPr="00B72D18">
        <w:rPr>
          <w:rFonts w:ascii="Times New Roman" w:hAnsi="Times New Roman" w:cs="Times New Roman"/>
          <w:sz w:val="28"/>
          <w:szCs w:val="28"/>
          <w:lang w:bidi="ru-RU"/>
        </w:rPr>
        <w:t xml:space="preserve"> размещения </w:t>
      </w:r>
      <w:r w:rsidR="004E6391">
        <w:rPr>
          <w:rFonts w:ascii="Times New Roman" w:hAnsi="Times New Roman" w:cs="Times New Roman"/>
          <w:sz w:val="28"/>
          <w:szCs w:val="28"/>
          <w:lang w:bidi="ru-RU"/>
        </w:rPr>
        <w:t>информации об исполнении</w:t>
      </w:r>
      <w:r w:rsidR="00B652DD" w:rsidRPr="00B72D18">
        <w:rPr>
          <w:rFonts w:ascii="Times New Roman" w:hAnsi="Times New Roman" w:cs="Times New Roman"/>
          <w:sz w:val="28"/>
          <w:szCs w:val="28"/>
          <w:lang w:bidi="ru-RU"/>
        </w:rPr>
        <w:t xml:space="preserve"> контракта в единой информационной системе в сфере закупок;</w:t>
      </w:r>
    </w:p>
    <w:p w14:paraId="4B85144E" w14:textId="77777777" w:rsidR="00E7615C" w:rsidRPr="00B72D18" w:rsidRDefault="00E7615C" w:rsidP="000A06E6">
      <w:pPr>
        <w:pStyle w:val="ac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72D18">
        <w:rPr>
          <w:rFonts w:ascii="Times New Roman" w:hAnsi="Times New Roman" w:cs="Times New Roman"/>
          <w:sz w:val="28"/>
          <w:szCs w:val="28"/>
          <w:lang w:bidi="ru-RU"/>
        </w:rPr>
        <w:t>наличие и размещение в единой информационной системе в сфере закупок отчета с обоснованиями невозможности или нецелесообразности использования иных способов определения поставщика (подрядчика, исполнителя), а также цены контракта и иных существенных условий контракта (в случаях осуществления закупки у единственного поставщика (подрядчика, исполнителя), предусмотренных Законом № 44-ФЗ);</w:t>
      </w:r>
    </w:p>
    <w:p w14:paraId="4B68CB07" w14:textId="77777777" w:rsidR="00B652DD" w:rsidRPr="004E6391" w:rsidRDefault="00B652DD" w:rsidP="000A06E6">
      <w:pPr>
        <w:pStyle w:val="ac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72D18">
        <w:rPr>
          <w:rFonts w:ascii="Times New Roman" w:hAnsi="Times New Roman" w:cs="Times New Roman"/>
          <w:sz w:val="28"/>
          <w:szCs w:val="28"/>
          <w:lang w:bidi="ru-RU"/>
        </w:rPr>
        <w:t>соответствие поставленного товара, выполненной работы (ее результата) или оказанной услуги условиям контракта;</w:t>
      </w:r>
    </w:p>
    <w:p w14:paraId="389C8E8A" w14:textId="22FBDF22" w:rsidR="000C2325" w:rsidRPr="0031113E" w:rsidRDefault="00E7615C" w:rsidP="000A06E6">
      <w:pPr>
        <w:pStyle w:val="ac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bookmarkStart w:id="22" w:name="_Hlk104215045"/>
      <w:r w:rsidRPr="00B72D18">
        <w:rPr>
          <w:rFonts w:ascii="Times New Roman" w:hAnsi="Times New Roman" w:cs="Times New Roman"/>
          <w:sz w:val="28"/>
          <w:szCs w:val="28"/>
          <w:lang w:bidi="ru-RU"/>
        </w:rPr>
        <w:t>своевременность возврата заказчиком поставщику (подрядчику, исполнителю) денежных средств, внесенных в качестве обеспечения исполнения контракта</w:t>
      </w:r>
      <w:r w:rsidR="000C2325">
        <w:rPr>
          <w:rFonts w:ascii="Times New Roman" w:hAnsi="Times New Roman" w:cs="Times New Roman"/>
          <w:sz w:val="28"/>
          <w:szCs w:val="28"/>
          <w:lang w:bidi="ru-RU"/>
        </w:rPr>
        <w:t>, гарантийных обязательств</w:t>
      </w:r>
      <w:r w:rsidRPr="00B72D18">
        <w:rPr>
          <w:rFonts w:ascii="Times New Roman" w:hAnsi="Times New Roman" w:cs="Times New Roman"/>
          <w:sz w:val="28"/>
          <w:szCs w:val="28"/>
          <w:lang w:bidi="ru-RU"/>
        </w:rPr>
        <w:t xml:space="preserve"> (в случае применения такой формы обеспечения);</w:t>
      </w:r>
      <w:bookmarkEnd w:id="22"/>
    </w:p>
    <w:p w14:paraId="085B47CD" w14:textId="77777777" w:rsidR="00B652DD" w:rsidRDefault="00C54970" w:rsidP="000A06E6">
      <w:pPr>
        <w:pStyle w:val="ac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своевременность, полнота</w:t>
      </w:r>
      <w:r w:rsidR="00B652DD" w:rsidRPr="00B72D18">
        <w:rPr>
          <w:rFonts w:ascii="Times New Roman" w:hAnsi="Times New Roman" w:cs="Times New Roman"/>
          <w:sz w:val="28"/>
          <w:szCs w:val="28"/>
          <w:lang w:bidi="ru-RU"/>
        </w:rPr>
        <w:t xml:space="preserve"> и достоверность отражения в документах учета поставленного товара, выполненной работы (ее результата) или оказанной услуги;</w:t>
      </w:r>
    </w:p>
    <w:p w14:paraId="30DE41F7" w14:textId="77777777" w:rsidR="004E6391" w:rsidRPr="00B72D18" w:rsidRDefault="004E6391" w:rsidP="000A06E6">
      <w:pPr>
        <w:pStyle w:val="ac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72D18">
        <w:rPr>
          <w:rFonts w:ascii="Times New Roman" w:hAnsi="Times New Roman" w:cs="Times New Roman"/>
          <w:sz w:val="28"/>
          <w:szCs w:val="28"/>
          <w:lang w:bidi="ru-RU"/>
        </w:rPr>
        <w:t>соблюдение порядка и сроков оплаты товаров (работ, услуг) по контракту</w:t>
      </w:r>
      <w:r w:rsidRPr="004E6391">
        <w:rPr>
          <w:rFonts w:ascii="Times New Roman" w:hAnsi="Times New Roman" w:cs="Times New Roman"/>
          <w:sz w:val="28"/>
          <w:szCs w:val="28"/>
          <w:lang w:bidi="ru-RU"/>
        </w:rPr>
        <w:t>;</w:t>
      </w:r>
    </w:p>
    <w:p w14:paraId="599566F0" w14:textId="77777777" w:rsidR="00B652DD" w:rsidRPr="00B72D18" w:rsidRDefault="00B652DD" w:rsidP="000A06E6">
      <w:pPr>
        <w:pStyle w:val="ac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  <w:lang w:bidi="ru-RU"/>
        </w:rPr>
      </w:pPr>
      <w:r w:rsidRPr="00B72D18">
        <w:rPr>
          <w:rFonts w:ascii="Times New Roman" w:hAnsi="Times New Roman" w:cs="Times New Roman"/>
          <w:sz w:val="28"/>
          <w:szCs w:val="28"/>
          <w:lang w:bidi="ru-RU"/>
        </w:rPr>
        <w:t>соответствие использования поставленного товара, выполненной работы (ее результата) или оказанной услуги целям осуществления закупки.</w:t>
      </w:r>
    </w:p>
    <w:p w14:paraId="539AE698" w14:textId="77777777" w:rsidR="00B652DD" w:rsidRDefault="003F4E34" w:rsidP="00F35072">
      <w:pPr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3</w:t>
      </w:r>
      <w:r w:rsidR="00B652DD" w:rsidRPr="008C4D14">
        <w:rPr>
          <w:sz w:val="28"/>
          <w:szCs w:val="28"/>
          <w:lang w:bidi="ru-RU"/>
        </w:rPr>
        <w:t>.</w:t>
      </w:r>
      <w:r>
        <w:rPr>
          <w:sz w:val="28"/>
          <w:szCs w:val="28"/>
          <w:lang w:bidi="ru-RU"/>
        </w:rPr>
        <w:t>6</w:t>
      </w:r>
      <w:r w:rsidR="008C4D14">
        <w:rPr>
          <w:sz w:val="28"/>
          <w:szCs w:val="28"/>
          <w:lang w:bidi="ru-RU"/>
        </w:rPr>
        <w:t>.</w:t>
      </w:r>
      <w:r w:rsidR="00E7615C" w:rsidRPr="008C4D14">
        <w:rPr>
          <w:sz w:val="28"/>
          <w:szCs w:val="28"/>
          <w:lang w:bidi="ru-RU"/>
        </w:rPr>
        <w:t>3. На основании проведенных</w:t>
      </w:r>
      <w:r w:rsidR="00B652DD" w:rsidRPr="008C4D14">
        <w:rPr>
          <w:sz w:val="28"/>
          <w:szCs w:val="28"/>
          <w:lang w:bidi="ru-RU"/>
        </w:rPr>
        <w:t xml:space="preserve"> </w:t>
      </w:r>
      <w:r w:rsidR="00E7615C" w:rsidRPr="008C4D14">
        <w:rPr>
          <w:sz w:val="28"/>
          <w:szCs w:val="28"/>
          <w:lang w:bidi="ru-RU"/>
        </w:rPr>
        <w:t xml:space="preserve">проверки и </w:t>
      </w:r>
      <w:r w:rsidR="00B652DD" w:rsidRPr="008C4D14">
        <w:rPr>
          <w:sz w:val="28"/>
          <w:szCs w:val="28"/>
          <w:lang w:bidi="ru-RU"/>
        </w:rPr>
        <w:t>анализа делается вывод о соответствии результата закупки заключенному контракту на поставку товаров, выполнение работ, оказание услуг и законодательству Российской Федерации о контрактной системе в сфере закупок.</w:t>
      </w:r>
    </w:p>
    <w:p w14:paraId="5C169B53" w14:textId="3214508D" w:rsidR="007339BC" w:rsidRDefault="003F4E34" w:rsidP="00F35072">
      <w:pPr>
        <w:pStyle w:val="3"/>
        <w:ind w:firstLine="709"/>
        <w:rPr>
          <w:b w:val="0"/>
          <w:lang w:bidi="ru-RU"/>
        </w:rPr>
      </w:pPr>
      <w:bookmarkStart w:id="23" w:name="_Toc39055532"/>
      <w:r>
        <w:rPr>
          <w:b w:val="0"/>
          <w:lang w:bidi="ru-RU"/>
        </w:rPr>
        <w:t>3.7</w:t>
      </w:r>
      <w:r w:rsidR="008C4D14" w:rsidRPr="008C4D14">
        <w:rPr>
          <w:b w:val="0"/>
          <w:lang w:bidi="ru-RU"/>
        </w:rPr>
        <w:t>.</w:t>
      </w:r>
      <w:r w:rsidR="007339BC" w:rsidRPr="008C4D14">
        <w:rPr>
          <w:b w:val="0"/>
          <w:lang w:bidi="ru-RU"/>
        </w:rPr>
        <w:t xml:space="preserve"> Анализ эффективности </w:t>
      </w:r>
      <w:r w:rsidR="008C4D14" w:rsidRPr="008C4D14">
        <w:rPr>
          <w:b w:val="0"/>
          <w:lang w:bidi="ru-RU"/>
        </w:rPr>
        <w:t>и результативности</w:t>
      </w:r>
      <w:r w:rsidR="008C4D14">
        <w:rPr>
          <w:b w:val="0"/>
          <w:lang w:bidi="ru-RU"/>
        </w:rPr>
        <w:t xml:space="preserve"> </w:t>
      </w:r>
      <w:r w:rsidR="007339BC" w:rsidRPr="008C4D14">
        <w:rPr>
          <w:b w:val="0"/>
          <w:lang w:bidi="ru-RU"/>
        </w:rPr>
        <w:t>расходов на закупки товаров, работ, услуг</w:t>
      </w:r>
      <w:bookmarkEnd w:id="23"/>
      <w:r w:rsidR="00050FFF">
        <w:rPr>
          <w:b w:val="0"/>
          <w:lang w:bidi="ru-RU"/>
        </w:rPr>
        <w:t>.</w:t>
      </w:r>
    </w:p>
    <w:p w14:paraId="15A3B93F" w14:textId="71DB85E5" w:rsidR="00AC1E90" w:rsidRPr="00595E6A" w:rsidRDefault="003F4E34" w:rsidP="0031113E">
      <w:pPr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3.7</w:t>
      </w:r>
      <w:r w:rsidR="005541C5">
        <w:rPr>
          <w:sz w:val="28"/>
          <w:szCs w:val="28"/>
          <w:lang w:bidi="ru-RU"/>
        </w:rPr>
        <w:t>.</w:t>
      </w:r>
      <w:r w:rsidR="007339BC">
        <w:rPr>
          <w:sz w:val="28"/>
          <w:szCs w:val="28"/>
          <w:lang w:bidi="ru-RU"/>
        </w:rPr>
        <w:t>1</w:t>
      </w:r>
      <w:r w:rsidR="007339BC" w:rsidRPr="007339BC">
        <w:rPr>
          <w:sz w:val="28"/>
          <w:szCs w:val="28"/>
          <w:lang w:bidi="ru-RU"/>
        </w:rPr>
        <w:t>. При оценке эффективности расходов на закупки рекомендуется применять следующие количественные показатели (как в цел</w:t>
      </w:r>
      <w:r w:rsidR="00C54970">
        <w:rPr>
          <w:sz w:val="28"/>
          <w:szCs w:val="28"/>
          <w:lang w:bidi="ru-RU"/>
        </w:rPr>
        <w:t xml:space="preserve">ом по объекту аудита </w:t>
      </w:r>
      <w:r w:rsidR="007339BC" w:rsidRPr="007339BC">
        <w:rPr>
          <w:sz w:val="28"/>
          <w:szCs w:val="28"/>
          <w:lang w:bidi="ru-RU"/>
        </w:rPr>
        <w:t>за отчетный период, так и по конкретной закупке):</w:t>
      </w:r>
    </w:p>
    <w:p w14:paraId="4A2CCBD1" w14:textId="77777777" w:rsidR="007339BC" w:rsidRPr="00B72D18" w:rsidRDefault="007339BC" w:rsidP="00EA3524">
      <w:pPr>
        <w:pStyle w:val="ac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72D18">
        <w:rPr>
          <w:rFonts w:ascii="Times New Roman" w:hAnsi="Times New Roman" w:cs="Times New Roman"/>
          <w:sz w:val="28"/>
          <w:szCs w:val="28"/>
          <w:lang w:bidi="ru-RU"/>
        </w:rPr>
        <w:t>экономия бюджетных и иных средств, полученная в процессе определения поставщиков (исполнителей, подрядчиков), то есть снижение начальной (максимальной) цены контрактов относительно цены заключенных по итогам закупок контрактов на поставку товаров, выполнение работ, оказание услуг;</w:t>
      </w:r>
    </w:p>
    <w:p w14:paraId="3393EFF0" w14:textId="77777777" w:rsidR="007339BC" w:rsidRPr="00B72D18" w:rsidRDefault="007339BC" w:rsidP="00EA3524">
      <w:pPr>
        <w:pStyle w:val="ac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72D18">
        <w:rPr>
          <w:rFonts w:ascii="Times New Roman" w:hAnsi="Times New Roman" w:cs="Times New Roman"/>
          <w:sz w:val="28"/>
          <w:szCs w:val="28"/>
          <w:lang w:bidi="ru-RU"/>
        </w:rPr>
        <w:lastRenderedPageBreak/>
        <w:t>экономия бюджетных и иных средств, полученная при исполнении контрактов, то есть снижение цены контракта без изменения предусмотренных контрактом количества товара, объема работы или услуги, качества поставляемого товара, выполняемой работы, оказываемой услуги и иных условий контракта;</w:t>
      </w:r>
    </w:p>
    <w:p w14:paraId="4D6889F3" w14:textId="77777777" w:rsidR="007339BC" w:rsidRPr="00B72D18" w:rsidRDefault="007339BC" w:rsidP="00EA3524">
      <w:pPr>
        <w:pStyle w:val="ac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72D18">
        <w:rPr>
          <w:rFonts w:ascii="Times New Roman" w:hAnsi="Times New Roman" w:cs="Times New Roman"/>
          <w:sz w:val="28"/>
          <w:szCs w:val="28"/>
          <w:lang w:bidi="ru-RU"/>
        </w:rPr>
        <w:t>дополнительная экономия бюджетных и иных средств, определяемая расчетом в качестве дополнительной выгоды, в том числе за счет закупок инновационной и высокотехнологичной продукции, полученная за счет дополнительных сервисных услуг, более высоких качественных характеристик и функциональных показателей продукции по сравнению с обычными, более низких последующих эксплуатационных расходов по сравнению с обычными, более длительного срока гарантийного обслуживания (определяется при наличии возможности).</w:t>
      </w:r>
    </w:p>
    <w:p w14:paraId="3E811F38" w14:textId="77777777" w:rsidR="007339BC" w:rsidRDefault="003F4E34" w:rsidP="00F35072">
      <w:pPr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3.7</w:t>
      </w:r>
      <w:r w:rsidR="005541C5">
        <w:rPr>
          <w:sz w:val="28"/>
          <w:szCs w:val="28"/>
          <w:lang w:bidi="ru-RU"/>
        </w:rPr>
        <w:t>.</w:t>
      </w:r>
      <w:r w:rsidR="007339BC">
        <w:rPr>
          <w:sz w:val="28"/>
          <w:szCs w:val="28"/>
          <w:lang w:bidi="ru-RU"/>
        </w:rPr>
        <w:t>2</w:t>
      </w:r>
      <w:r w:rsidR="007339BC" w:rsidRPr="007339BC">
        <w:rPr>
          <w:sz w:val="28"/>
          <w:szCs w:val="28"/>
          <w:lang w:bidi="ru-RU"/>
        </w:rPr>
        <w:t>. Критерием эффективности закупки является достижение</w:t>
      </w:r>
      <w:r w:rsidR="007339BC">
        <w:rPr>
          <w:sz w:val="28"/>
          <w:szCs w:val="28"/>
          <w:lang w:bidi="ru-RU"/>
        </w:rPr>
        <w:t xml:space="preserve"> </w:t>
      </w:r>
      <w:r w:rsidR="007339BC" w:rsidRPr="007339BC">
        <w:rPr>
          <w:sz w:val="28"/>
          <w:szCs w:val="28"/>
          <w:lang w:bidi="ru-RU"/>
        </w:rPr>
        <w:t>заданных результатов закупки (обеспечения государственных нужд) и целей</w:t>
      </w:r>
      <w:r w:rsidR="007339BC">
        <w:rPr>
          <w:sz w:val="28"/>
          <w:szCs w:val="28"/>
          <w:lang w:bidi="ru-RU"/>
        </w:rPr>
        <w:t xml:space="preserve"> </w:t>
      </w:r>
      <w:r w:rsidR="007339BC" w:rsidRPr="007339BC">
        <w:rPr>
          <w:sz w:val="28"/>
          <w:szCs w:val="28"/>
          <w:lang w:bidi="ru-RU"/>
        </w:rPr>
        <w:t>осуществления закупки в установленные сроки и с минимальными издержками</w:t>
      </w:r>
      <w:r w:rsidR="007339BC">
        <w:rPr>
          <w:sz w:val="28"/>
          <w:szCs w:val="28"/>
          <w:lang w:bidi="ru-RU"/>
        </w:rPr>
        <w:t xml:space="preserve"> </w:t>
      </w:r>
      <w:r w:rsidR="007339BC" w:rsidRPr="007339BC">
        <w:rPr>
          <w:sz w:val="28"/>
          <w:szCs w:val="28"/>
          <w:lang w:bidi="ru-RU"/>
        </w:rPr>
        <w:t xml:space="preserve">(в отсутствие завышения цен приобретаемых товаров, работ, услуг). </w:t>
      </w:r>
    </w:p>
    <w:p w14:paraId="7A978F6A" w14:textId="77777777" w:rsidR="007339BC" w:rsidRDefault="007339BC" w:rsidP="00F35072">
      <w:pPr>
        <w:ind w:firstLine="709"/>
        <w:jc w:val="both"/>
        <w:rPr>
          <w:sz w:val="28"/>
          <w:szCs w:val="28"/>
          <w:lang w:bidi="ru-RU"/>
        </w:rPr>
      </w:pPr>
      <w:r w:rsidRPr="007339BC">
        <w:rPr>
          <w:sz w:val="28"/>
          <w:szCs w:val="28"/>
          <w:lang w:bidi="ru-RU"/>
        </w:rPr>
        <w:t xml:space="preserve">Для вывода о неэффективности закупок должны быть получены доказательства того, что существует (существовала) возможность закупки идентичных или однородных товаров (работ, услуг) по меньшей цене либо закупки товаров (работ, услуг) с более высокими характеристиками по такой же или меньшей цене. При наличии доказательств неиспользования приобретенного имущества по прямому назначению в течение длительного времени также может быть сделан вывод о неэффективности закупок. </w:t>
      </w:r>
    </w:p>
    <w:p w14:paraId="2365E12D" w14:textId="77777777" w:rsidR="007339BC" w:rsidRDefault="007339BC" w:rsidP="00F35072">
      <w:pPr>
        <w:ind w:firstLine="709"/>
        <w:jc w:val="both"/>
        <w:rPr>
          <w:sz w:val="28"/>
          <w:szCs w:val="28"/>
          <w:lang w:bidi="ru-RU"/>
        </w:rPr>
      </w:pPr>
      <w:r w:rsidRPr="007339BC">
        <w:rPr>
          <w:sz w:val="28"/>
          <w:szCs w:val="28"/>
          <w:lang w:bidi="ru-RU"/>
        </w:rPr>
        <w:t>Кроме того</w:t>
      </w:r>
      <w:r>
        <w:rPr>
          <w:sz w:val="28"/>
          <w:szCs w:val="28"/>
          <w:lang w:bidi="ru-RU"/>
        </w:rPr>
        <w:t>,</w:t>
      </w:r>
      <w:r w:rsidRPr="007339BC">
        <w:rPr>
          <w:sz w:val="28"/>
          <w:szCs w:val="28"/>
          <w:lang w:bidi="ru-RU"/>
        </w:rPr>
        <w:t xml:space="preserve"> может проводиться анализ условий транспортировки и хранения закупаемых товаров, результатов работ, услуг (в части обеспечения их сохранности, отсутствия излишних запасов), способов использования результатов закупок в деятельности заказчиков (в части влияния на достижение целей и результатов указанной деятельности, отсутствия избыточных потребительских свойств). </w:t>
      </w:r>
    </w:p>
    <w:p w14:paraId="167C4501" w14:textId="77777777" w:rsidR="007339BC" w:rsidRDefault="007339BC" w:rsidP="00F35072">
      <w:pPr>
        <w:ind w:firstLine="709"/>
        <w:jc w:val="both"/>
        <w:rPr>
          <w:sz w:val="28"/>
          <w:szCs w:val="28"/>
          <w:lang w:bidi="ru-RU"/>
        </w:rPr>
      </w:pPr>
      <w:r w:rsidRPr="007339BC">
        <w:rPr>
          <w:sz w:val="28"/>
          <w:szCs w:val="28"/>
          <w:lang w:bidi="ru-RU"/>
        </w:rPr>
        <w:t>Показатели экономии (снижения цены) и конкуренции (количества независимых участников) при осуществлении закупок, степени (доли) использования выделенных средств, результативности (достижения целей) закупок могут использоваться при оценке эффективности расходов на закупки.</w:t>
      </w:r>
    </w:p>
    <w:p w14:paraId="3870000B" w14:textId="7AC5D614" w:rsidR="005541C5" w:rsidRPr="005541C5" w:rsidRDefault="003F4E34" w:rsidP="00F350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="005541C5" w:rsidRPr="005541C5">
        <w:rPr>
          <w:sz w:val="28"/>
          <w:szCs w:val="28"/>
        </w:rPr>
        <w:t xml:space="preserve">.3. Критерием результативности расходов на закупки является наличие товаров, работ и услуг в запланированном количестве (объеме) и качестве, позволяющих обеспечить государственные нужды, и достижение целей осуществления закупок объектом </w:t>
      </w:r>
      <w:r w:rsidR="00C54970">
        <w:rPr>
          <w:sz w:val="28"/>
          <w:szCs w:val="28"/>
        </w:rPr>
        <w:t>аудита</w:t>
      </w:r>
      <w:r w:rsidR="005541C5" w:rsidRPr="005541C5">
        <w:rPr>
          <w:sz w:val="28"/>
          <w:szCs w:val="28"/>
        </w:rPr>
        <w:t xml:space="preserve"> (достижение целей и реализация </w:t>
      </w:r>
      <w:r w:rsidR="00F80142" w:rsidRPr="005541C5">
        <w:rPr>
          <w:sz w:val="28"/>
          <w:szCs w:val="28"/>
        </w:rPr>
        <w:t>мероприятий,</w:t>
      </w:r>
      <w:r w:rsidR="005541C5" w:rsidRPr="005541C5">
        <w:rPr>
          <w:sz w:val="28"/>
          <w:szCs w:val="28"/>
        </w:rPr>
        <w:t xml:space="preserve"> соответствующих государственных (муниципальных) программ </w:t>
      </w:r>
      <w:r w:rsidR="0031113E">
        <w:rPr>
          <w:sz w:val="28"/>
          <w:szCs w:val="28"/>
        </w:rPr>
        <w:t xml:space="preserve">Липецкой </w:t>
      </w:r>
      <w:r w:rsidR="005541C5" w:rsidRPr="005541C5">
        <w:rPr>
          <w:sz w:val="28"/>
          <w:szCs w:val="28"/>
        </w:rPr>
        <w:t xml:space="preserve">области, выполнение функций и </w:t>
      </w:r>
      <w:r w:rsidR="00F80142" w:rsidRPr="005541C5">
        <w:rPr>
          <w:sz w:val="28"/>
          <w:szCs w:val="28"/>
        </w:rPr>
        <w:t>полномочий,</w:t>
      </w:r>
      <w:r w:rsidR="005541C5" w:rsidRPr="005541C5">
        <w:rPr>
          <w:sz w:val="28"/>
          <w:szCs w:val="28"/>
        </w:rPr>
        <w:t xml:space="preserve"> соответствующих государственных (муниципальных) органов </w:t>
      </w:r>
      <w:r w:rsidR="0031113E">
        <w:rPr>
          <w:sz w:val="28"/>
          <w:szCs w:val="28"/>
        </w:rPr>
        <w:t>Липецкой</w:t>
      </w:r>
      <w:r w:rsidR="005541C5" w:rsidRPr="005541C5">
        <w:rPr>
          <w:sz w:val="28"/>
          <w:szCs w:val="28"/>
        </w:rPr>
        <w:t xml:space="preserve"> области.</w:t>
      </w:r>
    </w:p>
    <w:p w14:paraId="3BBE872E" w14:textId="77777777" w:rsidR="00EA5F1A" w:rsidRDefault="005541C5" w:rsidP="00F35072">
      <w:pPr>
        <w:ind w:firstLine="709"/>
        <w:jc w:val="both"/>
        <w:rPr>
          <w:sz w:val="28"/>
          <w:szCs w:val="28"/>
        </w:rPr>
      </w:pPr>
      <w:r w:rsidRPr="005541C5">
        <w:rPr>
          <w:sz w:val="28"/>
          <w:szCs w:val="28"/>
        </w:rPr>
        <w:t xml:space="preserve">Результативность измеряется соотношением плановых (заданных) и фактических результатов закупок. Непосредственным результатом закупок является поставка (выполнение, оказание) товаров (работ, услуг) </w:t>
      </w:r>
      <w:r w:rsidRPr="005541C5">
        <w:rPr>
          <w:sz w:val="28"/>
          <w:szCs w:val="28"/>
        </w:rPr>
        <w:lastRenderedPageBreak/>
        <w:t>установленного количества (объема), качества и других характеристик. Конечным результатом закупок является достижение целей и ожидаемых результатов деятельности, для обеспечения которой закупаются соответствующие товары (работы, услуги). При оценке результативности закупок следует определить, чьи действия (бездействие) привели к недостижению результатов, учитывать наличие (отсутствие) необходимых для осуществления закупок средств и условий, а также зависимость достижения (недостижения) целей закупок от иных факторов помимо закупок.</w:t>
      </w:r>
    </w:p>
    <w:p w14:paraId="2866732F" w14:textId="08651626" w:rsidR="005541C5" w:rsidRPr="00EA5F1A" w:rsidRDefault="00EA5F1A" w:rsidP="00F35072">
      <w:pPr>
        <w:pStyle w:val="3"/>
        <w:ind w:firstLine="709"/>
        <w:rPr>
          <w:b w:val="0"/>
        </w:rPr>
      </w:pPr>
      <w:bookmarkStart w:id="24" w:name="_Toc39055533"/>
      <w:r w:rsidRPr="00EA5F1A">
        <w:rPr>
          <w:b w:val="0"/>
        </w:rPr>
        <w:t>3.8. Подведение итогов мероприятия</w:t>
      </w:r>
      <w:bookmarkEnd w:id="24"/>
      <w:r w:rsidR="00050FFF">
        <w:rPr>
          <w:b w:val="0"/>
        </w:rPr>
        <w:t>.</w:t>
      </w:r>
    </w:p>
    <w:p w14:paraId="7D5D9EA6" w14:textId="19C4F633" w:rsidR="00CC1D44" w:rsidRDefault="00636CAF" w:rsidP="00F35072">
      <w:pPr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В случае</w:t>
      </w:r>
      <w:r w:rsidR="00CC1D44" w:rsidRPr="00CC1D44">
        <w:rPr>
          <w:sz w:val="28"/>
          <w:szCs w:val="28"/>
          <w:lang w:bidi="ru-RU"/>
        </w:rPr>
        <w:t xml:space="preserve"> если в ходе мероприятия выявлены нарушения и недостатки, </w:t>
      </w:r>
      <w:r w:rsidR="00F05B10">
        <w:rPr>
          <w:sz w:val="28"/>
          <w:szCs w:val="28"/>
          <w:lang w:bidi="ru-RU"/>
        </w:rPr>
        <w:t xml:space="preserve">по результатам аудита в сфере закупок объектам контроля направляются представления, предписания, информационные письма в соответствии со </w:t>
      </w:r>
      <w:r w:rsidR="00EA3524">
        <w:rPr>
          <w:sz w:val="28"/>
          <w:szCs w:val="28"/>
          <w:lang w:bidi="ru-RU"/>
        </w:rPr>
        <w:t>с</w:t>
      </w:r>
      <w:r w:rsidR="00F05B10">
        <w:rPr>
          <w:sz w:val="28"/>
          <w:szCs w:val="28"/>
          <w:lang w:bidi="ru-RU"/>
        </w:rPr>
        <w:t>тандартами</w:t>
      </w:r>
      <w:r w:rsidR="00050FFF">
        <w:rPr>
          <w:sz w:val="28"/>
          <w:szCs w:val="28"/>
          <w:lang w:bidi="ru-RU"/>
        </w:rPr>
        <w:t xml:space="preserve"> </w:t>
      </w:r>
      <w:r w:rsidR="00050FFF" w:rsidRPr="003058FE">
        <w:rPr>
          <w:bCs/>
          <w:sz w:val="28"/>
          <w:szCs w:val="28"/>
        </w:rPr>
        <w:t>внешнего государственного</w:t>
      </w:r>
      <w:r w:rsidR="00EA3524">
        <w:rPr>
          <w:bCs/>
          <w:sz w:val="28"/>
          <w:szCs w:val="28"/>
        </w:rPr>
        <w:t xml:space="preserve"> </w:t>
      </w:r>
      <w:r w:rsidR="00050FFF" w:rsidRPr="003058FE">
        <w:rPr>
          <w:bCs/>
          <w:sz w:val="28"/>
          <w:szCs w:val="28"/>
        </w:rPr>
        <w:t>финансового контроля К</w:t>
      </w:r>
      <w:r w:rsidR="00050FFF">
        <w:rPr>
          <w:bCs/>
          <w:sz w:val="28"/>
          <w:szCs w:val="28"/>
        </w:rPr>
        <w:t>СП</w:t>
      </w:r>
      <w:r w:rsidR="00F05B10">
        <w:rPr>
          <w:sz w:val="28"/>
          <w:szCs w:val="28"/>
          <w:lang w:bidi="ru-RU"/>
        </w:rPr>
        <w:t xml:space="preserve">. </w:t>
      </w:r>
    </w:p>
    <w:p w14:paraId="3B037190" w14:textId="77777777" w:rsidR="00A31A05" w:rsidRDefault="00A31A05" w:rsidP="00F35072">
      <w:pPr>
        <w:pStyle w:val="3"/>
        <w:ind w:firstLine="709"/>
        <w:rPr>
          <w:lang w:bidi="ru-RU"/>
        </w:rPr>
      </w:pPr>
      <w:bookmarkStart w:id="25" w:name="_Toc39055534"/>
    </w:p>
    <w:p w14:paraId="596DD326" w14:textId="71BC0DB9" w:rsidR="007C2B46" w:rsidRDefault="00A71BAB" w:rsidP="00F35072">
      <w:pPr>
        <w:pStyle w:val="3"/>
        <w:ind w:firstLine="709"/>
        <w:rPr>
          <w:lang w:bidi="ru-RU"/>
        </w:rPr>
      </w:pPr>
      <w:r w:rsidRPr="006C0A36">
        <w:rPr>
          <w:lang w:bidi="ru-RU"/>
        </w:rPr>
        <w:t>4</w:t>
      </w:r>
      <w:r w:rsidR="00A42DCB" w:rsidRPr="006C0A36">
        <w:rPr>
          <w:lang w:bidi="ru-RU"/>
        </w:rPr>
        <w:t>. Информационная деятельность в рамках аудита в сфере закупок</w:t>
      </w:r>
      <w:bookmarkEnd w:id="25"/>
    </w:p>
    <w:p w14:paraId="56677362" w14:textId="77777777" w:rsidR="00A31A05" w:rsidRPr="00A31A05" w:rsidRDefault="00A31A05" w:rsidP="00A31A05">
      <w:pPr>
        <w:rPr>
          <w:lang w:bidi="ru-RU"/>
        </w:rPr>
      </w:pPr>
    </w:p>
    <w:p w14:paraId="654A5051" w14:textId="01FB2FA8" w:rsidR="00A42DCB" w:rsidRDefault="00A71BAB" w:rsidP="00F35072">
      <w:pPr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4</w:t>
      </w:r>
      <w:r w:rsidR="00A42DCB" w:rsidRPr="00A42DCB">
        <w:rPr>
          <w:sz w:val="28"/>
          <w:szCs w:val="28"/>
          <w:lang w:bidi="ru-RU"/>
        </w:rPr>
        <w:t>.1. Ин</w:t>
      </w:r>
      <w:r w:rsidR="00A42DCB">
        <w:rPr>
          <w:sz w:val="28"/>
          <w:szCs w:val="28"/>
          <w:lang w:bidi="ru-RU"/>
        </w:rPr>
        <w:t>формационная деятельность КСП</w:t>
      </w:r>
      <w:r w:rsidR="00A42DCB" w:rsidRPr="00A42DCB">
        <w:rPr>
          <w:sz w:val="28"/>
          <w:szCs w:val="28"/>
          <w:lang w:bidi="ru-RU"/>
        </w:rPr>
        <w:t xml:space="preserve"> в рамках аудита в сфере</w:t>
      </w:r>
      <w:r w:rsidR="00A42DCB">
        <w:rPr>
          <w:sz w:val="28"/>
          <w:szCs w:val="28"/>
          <w:lang w:bidi="ru-RU"/>
        </w:rPr>
        <w:t xml:space="preserve"> </w:t>
      </w:r>
      <w:r w:rsidR="00A42DCB" w:rsidRPr="00A42DCB">
        <w:rPr>
          <w:sz w:val="28"/>
          <w:szCs w:val="28"/>
          <w:lang w:bidi="ru-RU"/>
        </w:rPr>
        <w:t>закупок осуществляется в соответствии со статьей 98 Закона № 44-ФЗ,</w:t>
      </w:r>
      <w:r w:rsidR="00A42DCB">
        <w:rPr>
          <w:sz w:val="28"/>
          <w:szCs w:val="28"/>
          <w:lang w:bidi="ru-RU"/>
        </w:rPr>
        <w:t xml:space="preserve"> </w:t>
      </w:r>
      <w:r w:rsidR="00A42DCB">
        <w:rPr>
          <w:sz w:val="28"/>
          <w:lang w:bidi="ru-RU"/>
        </w:rPr>
        <w:t>Законом</w:t>
      </w:r>
      <w:r w:rsidR="00A42DCB" w:rsidRPr="00AC226C">
        <w:rPr>
          <w:sz w:val="28"/>
          <w:lang w:bidi="ru-RU"/>
        </w:rPr>
        <w:t xml:space="preserve"> «О Контрольно-счётной палате </w:t>
      </w:r>
      <w:r w:rsidR="00A31A05">
        <w:rPr>
          <w:sz w:val="28"/>
          <w:szCs w:val="28"/>
        </w:rPr>
        <w:t>Липецкой</w:t>
      </w:r>
      <w:r w:rsidR="00A42DCB" w:rsidRPr="00AC226C">
        <w:rPr>
          <w:sz w:val="28"/>
          <w:lang w:bidi="ru-RU"/>
        </w:rPr>
        <w:t xml:space="preserve"> области»</w:t>
      </w:r>
      <w:r w:rsidR="004D65DC">
        <w:rPr>
          <w:sz w:val="28"/>
          <w:szCs w:val="28"/>
          <w:lang w:bidi="ru-RU"/>
        </w:rPr>
        <w:t>.</w:t>
      </w:r>
    </w:p>
    <w:p w14:paraId="6EF81967" w14:textId="50AF6600" w:rsidR="00CE1311" w:rsidRDefault="00A71BAB" w:rsidP="00F35072">
      <w:pPr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4</w:t>
      </w:r>
      <w:r w:rsidR="00CE1311">
        <w:rPr>
          <w:sz w:val="28"/>
          <w:szCs w:val="28"/>
          <w:lang w:bidi="ru-RU"/>
        </w:rPr>
        <w:t xml:space="preserve">.2. </w:t>
      </w:r>
      <w:r w:rsidR="00CE1311" w:rsidRPr="00CE1311">
        <w:rPr>
          <w:sz w:val="28"/>
          <w:szCs w:val="28"/>
          <w:lang w:bidi="ru-RU"/>
        </w:rPr>
        <w:t>В соответствии со статьей 98 Закона № 44-Ф</w:t>
      </w:r>
      <w:r w:rsidR="00CE1311">
        <w:rPr>
          <w:sz w:val="28"/>
          <w:szCs w:val="28"/>
          <w:lang w:bidi="ru-RU"/>
        </w:rPr>
        <w:t xml:space="preserve">З КСП </w:t>
      </w:r>
      <w:r w:rsidR="00CE1311" w:rsidRPr="00CE1311">
        <w:rPr>
          <w:sz w:val="28"/>
          <w:szCs w:val="28"/>
          <w:lang w:bidi="ru-RU"/>
        </w:rPr>
        <w:t>обобщает</w:t>
      </w:r>
      <w:r w:rsidR="00CE1311">
        <w:rPr>
          <w:sz w:val="28"/>
          <w:szCs w:val="28"/>
          <w:lang w:bidi="ru-RU"/>
        </w:rPr>
        <w:t xml:space="preserve"> </w:t>
      </w:r>
      <w:r w:rsidR="00CE1311" w:rsidRPr="00CE1311">
        <w:rPr>
          <w:sz w:val="28"/>
          <w:szCs w:val="28"/>
          <w:lang w:bidi="ru-RU"/>
        </w:rPr>
        <w:t>результаты осуществления деятельности по аудиту в сфере закупок, в том</w:t>
      </w:r>
      <w:r w:rsidR="00CE1311">
        <w:rPr>
          <w:sz w:val="28"/>
          <w:szCs w:val="28"/>
          <w:lang w:bidi="ru-RU"/>
        </w:rPr>
        <w:t xml:space="preserve"> </w:t>
      </w:r>
      <w:r w:rsidR="00CE1311" w:rsidRPr="00CE1311">
        <w:rPr>
          <w:sz w:val="28"/>
          <w:szCs w:val="28"/>
          <w:lang w:bidi="ru-RU"/>
        </w:rPr>
        <w:t>числе устанавливает причины выявленных нарушений и недостатков,</w:t>
      </w:r>
      <w:r w:rsidR="00CE1311">
        <w:rPr>
          <w:sz w:val="28"/>
          <w:szCs w:val="28"/>
          <w:lang w:bidi="ru-RU"/>
        </w:rPr>
        <w:t xml:space="preserve"> </w:t>
      </w:r>
      <w:r w:rsidR="00CE1311" w:rsidRPr="00CE1311">
        <w:rPr>
          <w:sz w:val="28"/>
          <w:szCs w:val="28"/>
          <w:lang w:bidi="ru-RU"/>
        </w:rPr>
        <w:t>подготавливает предложения</w:t>
      </w:r>
      <w:r w:rsidR="00375990">
        <w:rPr>
          <w:sz w:val="28"/>
          <w:szCs w:val="28"/>
          <w:lang w:bidi="ru-RU"/>
        </w:rPr>
        <w:t xml:space="preserve"> (рекомендации)</w:t>
      </w:r>
      <w:r w:rsidR="00CE1311" w:rsidRPr="00CE1311">
        <w:rPr>
          <w:sz w:val="28"/>
          <w:szCs w:val="28"/>
          <w:lang w:bidi="ru-RU"/>
        </w:rPr>
        <w:t>, направленные на их устранение и на</w:t>
      </w:r>
      <w:r w:rsidR="00CE1311">
        <w:rPr>
          <w:sz w:val="28"/>
          <w:szCs w:val="28"/>
          <w:lang w:bidi="ru-RU"/>
        </w:rPr>
        <w:t xml:space="preserve"> </w:t>
      </w:r>
      <w:r w:rsidR="00CE1311" w:rsidRPr="00CE1311">
        <w:rPr>
          <w:sz w:val="28"/>
          <w:szCs w:val="28"/>
          <w:lang w:bidi="ru-RU"/>
        </w:rPr>
        <w:t>совершенствование контрактной системы в сфере закупок, систематизирует</w:t>
      </w:r>
      <w:r w:rsidR="00CE1311">
        <w:rPr>
          <w:sz w:val="28"/>
          <w:szCs w:val="28"/>
          <w:lang w:bidi="ru-RU"/>
        </w:rPr>
        <w:t xml:space="preserve"> </w:t>
      </w:r>
      <w:r w:rsidR="00CE1311" w:rsidRPr="00CE1311">
        <w:rPr>
          <w:sz w:val="28"/>
          <w:szCs w:val="28"/>
          <w:lang w:bidi="ru-RU"/>
        </w:rPr>
        <w:t xml:space="preserve">информацию о реализации указанных предложений </w:t>
      </w:r>
      <w:r w:rsidR="00375990">
        <w:rPr>
          <w:sz w:val="28"/>
          <w:szCs w:val="28"/>
          <w:lang w:bidi="ru-RU"/>
        </w:rPr>
        <w:t xml:space="preserve">(рекомендаций) </w:t>
      </w:r>
      <w:r w:rsidR="00CE1311" w:rsidRPr="00CE1311">
        <w:rPr>
          <w:sz w:val="28"/>
          <w:szCs w:val="28"/>
          <w:lang w:bidi="ru-RU"/>
        </w:rPr>
        <w:t xml:space="preserve">и размещает </w:t>
      </w:r>
      <w:r w:rsidR="00CE1311" w:rsidRPr="00CE1311">
        <w:rPr>
          <w:bCs/>
          <w:sz w:val="28"/>
          <w:szCs w:val="28"/>
          <w:lang w:bidi="ru-RU"/>
        </w:rPr>
        <w:t>в</w:t>
      </w:r>
      <w:r w:rsidR="00CE1311" w:rsidRPr="00CE1311">
        <w:rPr>
          <w:b/>
          <w:bCs/>
          <w:sz w:val="28"/>
          <w:szCs w:val="28"/>
          <w:lang w:bidi="ru-RU"/>
        </w:rPr>
        <w:t xml:space="preserve"> </w:t>
      </w:r>
      <w:r w:rsidR="00CE1311" w:rsidRPr="00CE1311">
        <w:rPr>
          <w:sz w:val="28"/>
          <w:szCs w:val="28"/>
          <w:lang w:bidi="ru-RU"/>
        </w:rPr>
        <w:t>единой</w:t>
      </w:r>
      <w:r w:rsidR="00CE1311">
        <w:rPr>
          <w:sz w:val="28"/>
          <w:szCs w:val="28"/>
          <w:lang w:bidi="ru-RU"/>
        </w:rPr>
        <w:t xml:space="preserve"> </w:t>
      </w:r>
      <w:r w:rsidR="00CE1311" w:rsidRPr="00CE1311">
        <w:rPr>
          <w:sz w:val="28"/>
          <w:szCs w:val="28"/>
          <w:lang w:bidi="ru-RU"/>
        </w:rPr>
        <w:t>информационной системе в сфере закупок обобщенную информацию о таких</w:t>
      </w:r>
      <w:r w:rsidR="00CE1311">
        <w:rPr>
          <w:sz w:val="28"/>
          <w:szCs w:val="28"/>
          <w:lang w:bidi="ru-RU"/>
        </w:rPr>
        <w:t xml:space="preserve"> </w:t>
      </w:r>
      <w:r w:rsidR="00CE1311" w:rsidRPr="00CE1311">
        <w:rPr>
          <w:sz w:val="28"/>
          <w:szCs w:val="28"/>
          <w:lang w:bidi="ru-RU"/>
        </w:rPr>
        <w:t>результатах.</w:t>
      </w:r>
    </w:p>
    <w:p w14:paraId="31F083C7" w14:textId="720831F1" w:rsidR="005634FC" w:rsidRDefault="00A71BAB" w:rsidP="00F350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bidi="ru-RU"/>
        </w:rPr>
        <w:t>4</w:t>
      </w:r>
      <w:r w:rsidR="00445651">
        <w:rPr>
          <w:sz w:val="28"/>
          <w:szCs w:val="28"/>
          <w:lang w:bidi="ru-RU"/>
        </w:rPr>
        <w:t xml:space="preserve">.3. </w:t>
      </w:r>
      <w:r w:rsidR="00932713" w:rsidRPr="00932713">
        <w:rPr>
          <w:sz w:val="28"/>
          <w:szCs w:val="28"/>
        </w:rPr>
        <w:t>Подготовка обобщенной информации осуществляется</w:t>
      </w:r>
      <w:r w:rsidR="00932713">
        <w:rPr>
          <w:sz w:val="28"/>
          <w:szCs w:val="28"/>
        </w:rPr>
        <w:t xml:space="preserve"> </w:t>
      </w:r>
      <w:r w:rsidR="00932713" w:rsidRPr="00EA5F1A">
        <w:rPr>
          <w:sz w:val="28"/>
          <w:szCs w:val="28"/>
        </w:rPr>
        <w:t>КСП</w:t>
      </w:r>
      <w:r w:rsidR="00932713" w:rsidRPr="00932713">
        <w:rPr>
          <w:sz w:val="28"/>
          <w:szCs w:val="28"/>
        </w:rPr>
        <w:t xml:space="preserve"> на</w:t>
      </w:r>
      <w:r w:rsidR="00932713">
        <w:rPr>
          <w:sz w:val="28"/>
          <w:szCs w:val="28"/>
        </w:rPr>
        <w:t xml:space="preserve"> </w:t>
      </w:r>
      <w:r w:rsidR="00932713" w:rsidRPr="00932713">
        <w:rPr>
          <w:sz w:val="28"/>
          <w:szCs w:val="28"/>
        </w:rPr>
        <w:t>основе сводных данных о результатах контрольных и экспертно-</w:t>
      </w:r>
      <w:r w:rsidR="00932713" w:rsidRPr="00E30A83">
        <w:rPr>
          <w:sz w:val="28"/>
          <w:szCs w:val="28"/>
        </w:rPr>
        <w:t>аналитических мероприятий, в рамках которых проводился аудит в сфере закупок</w:t>
      </w:r>
      <w:r w:rsidR="00A31A05">
        <w:rPr>
          <w:sz w:val="28"/>
          <w:szCs w:val="28"/>
        </w:rPr>
        <w:t>.</w:t>
      </w:r>
      <w:r w:rsidR="009F74A0" w:rsidRPr="00E30A83">
        <w:rPr>
          <w:sz w:val="28"/>
          <w:szCs w:val="28"/>
        </w:rPr>
        <w:t xml:space="preserve"> </w:t>
      </w:r>
    </w:p>
    <w:p w14:paraId="00B95EC8" w14:textId="1D571C97" w:rsidR="00E30A83" w:rsidRDefault="00A71BAB" w:rsidP="00F35072">
      <w:pPr>
        <w:ind w:firstLine="709"/>
        <w:jc w:val="both"/>
        <w:rPr>
          <w:sz w:val="28"/>
          <w:szCs w:val="28"/>
        </w:rPr>
      </w:pPr>
      <w:r w:rsidRPr="00E30A83">
        <w:rPr>
          <w:sz w:val="28"/>
          <w:szCs w:val="28"/>
        </w:rPr>
        <w:t>4</w:t>
      </w:r>
      <w:r w:rsidR="00932713" w:rsidRPr="00E30A83">
        <w:rPr>
          <w:sz w:val="28"/>
          <w:szCs w:val="28"/>
        </w:rPr>
        <w:t>.4. Обобщенная информация о рез</w:t>
      </w:r>
      <w:r w:rsidR="00073E2B" w:rsidRPr="00E30A83">
        <w:rPr>
          <w:sz w:val="28"/>
          <w:szCs w:val="28"/>
        </w:rPr>
        <w:t>ультатах аудита в сфере закупок</w:t>
      </w:r>
      <w:r w:rsidR="00932713" w:rsidRPr="00E30A83">
        <w:rPr>
          <w:sz w:val="28"/>
          <w:szCs w:val="28"/>
        </w:rPr>
        <w:t xml:space="preserve"> ежегодно </w:t>
      </w:r>
      <w:r w:rsidR="00636CAF" w:rsidRPr="00E30A83">
        <w:rPr>
          <w:sz w:val="28"/>
          <w:szCs w:val="28"/>
        </w:rPr>
        <w:t xml:space="preserve">формируется </w:t>
      </w:r>
      <w:r w:rsidR="00932713" w:rsidRPr="00E30A83">
        <w:rPr>
          <w:sz w:val="28"/>
          <w:szCs w:val="28"/>
        </w:rPr>
        <w:t>и размещается в единой информационной</w:t>
      </w:r>
      <w:r w:rsidR="00932713" w:rsidRPr="00932713">
        <w:rPr>
          <w:sz w:val="28"/>
          <w:szCs w:val="28"/>
        </w:rPr>
        <w:t xml:space="preserve"> системе в сфере закупок.</w:t>
      </w:r>
    </w:p>
    <w:p w14:paraId="6275C8FD" w14:textId="77777777" w:rsidR="00E30A83" w:rsidRDefault="00E30A83" w:rsidP="00F35072">
      <w:pPr>
        <w:ind w:firstLine="709"/>
        <w:jc w:val="both"/>
        <w:rPr>
          <w:sz w:val="28"/>
          <w:szCs w:val="28"/>
        </w:rPr>
      </w:pPr>
    </w:p>
    <w:p w14:paraId="5BAC83CD" w14:textId="77777777" w:rsidR="00E30A83" w:rsidRDefault="00E30A83" w:rsidP="00F35072">
      <w:pPr>
        <w:ind w:firstLine="709"/>
        <w:jc w:val="both"/>
        <w:rPr>
          <w:sz w:val="28"/>
          <w:szCs w:val="28"/>
        </w:rPr>
      </w:pPr>
    </w:p>
    <w:p w14:paraId="77BC82EA" w14:textId="77777777" w:rsidR="00932713" w:rsidRDefault="00932713" w:rsidP="00F35072">
      <w:pPr>
        <w:ind w:firstLine="709"/>
        <w:jc w:val="both"/>
        <w:rPr>
          <w:sz w:val="28"/>
          <w:szCs w:val="28"/>
        </w:rPr>
      </w:pPr>
    </w:p>
    <w:p w14:paraId="15F7522E" w14:textId="77777777" w:rsidR="00CE1311" w:rsidRDefault="00CE1311" w:rsidP="00F35072">
      <w:pPr>
        <w:ind w:firstLine="709"/>
        <w:jc w:val="both"/>
        <w:rPr>
          <w:sz w:val="28"/>
          <w:szCs w:val="28"/>
          <w:lang w:bidi="ru-RU"/>
        </w:rPr>
      </w:pPr>
    </w:p>
    <w:p w14:paraId="4C187C43" w14:textId="77777777" w:rsidR="005F5163" w:rsidRPr="00AA4793" w:rsidRDefault="005F5163" w:rsidP="00F35072">
      <w:pPr>
        <w:rPr>
          <w:sz w:val="28"/>
          <w:szCs w:val="28"/>
        </w:rPr>
      </w:pPr>
    </w:p>
    <w:sectPr w:rsidR="005F5163" w:rsidRPr="00AA4793" w:rsidSect="00F80142">
      <w:headerReference w:type="even" r:id="rId11"/>
      <w:headerReference w:type="default" r:id="rId12"/>
      <w:pgSz w:w="11906" w:h="16838"/>
      <w:pgMar w:top="1134" w:right="567" w:bottom="1134" w:left="1701" w:header="709" w:footer="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3EB13E" w14:textId="77777777" w:rsidR="00E91041" w:rsidRDefault="00E91041">
      <w:r>
        <w:separator/>
      </w:r>
    </w:p>
  </w:endnote>
  <w:endnote w:type="continuationSeparator" w:id="0">
    <w:p w14:paraId="5F3EC728" w14:textId="77777777" w:rsidR="00E91041" w:rsidRDefault="00E91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A8CDA7" w14:textId="77777777" w:rsidR="00E91041" w:rsidRDefault="00E91041">
      <w:r>
        <w:separator/>
      </w:r>
    </w:p>
  </w:footnote>
  <w:footnote w:type="continuationSeparator" w:id="0">
    <w:p w14:paraId="483DF3CD" w14:textId="77777777" w:rsidR="00E91041" w:rsidRDefault="00E910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CB1BC8" w14:textId="77777777" w:rsidR="00CA69FA" w:rsidRDefault="00730683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A69F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A69FA">
      <w:rPr>
        <w:rStyle w:val="a7"/>
        <w:noProof/>
      </w:rPr>
      <w:t>57</w:t>
    </w:r>
    <w:r>
      <w:rPr>
        <w:rStyle w:val="a7"/>
      </w:rPr>
      <w:fldChar w:fldCharType="end"/>
    </w:r>
  </w:p>
  <w:p w14:paraId="07F5810E" w14:textId="77777777" w:rsidR="00CA69FA" w:rsidRDefault="00CA69F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9301EE" w14:textId="341297EB" w:rsidR="00CA69FA" w:rsidRDefault="00730683">
    <w:pPr>
      <w:pStyle w:val="a4"/>
      <w:jc w:val="center"/>
    </w:pPr>
    <w:r>
      <w:fldChar w:fldCharType="begin"/>
    </w:r>
    <w:r w:rsidR="00FF6510">
      <w:instrText xml:space="preserve"> PAGE   \* MERGEFORMAT </w:instrText>
    </w:r>
    <w:r>
      <w:fldChar w:fldCharType="separate"/>
    </w:r>
    <w:r w:rsidR="00D87EAB">
      <w:rPr>
        <w:noProof/>
      </w:rPr>
      <w:t>2</w:t>
    </w:r>
    <w:r>
      <w:rPr>
        <w:noProof/>
      </w:rPr>
      <w:fldChar w:fldCharType="end"/>
    </w:r>
  </w:p>
  <w:p w14:paraId="5FBDF348" w14:textId="77777777" w:rsidR="00CA69FA" w:rsidRPr="00766160" w:rsidRDefault="00CA69FA" w:rsidP="00FC42F8">
    <w:pPr>
      <w:pStyle w:val="a4"/>
      <w:jc w:val="righ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D4F90"/>
    <w:multiLevelType w:val="hybridMultilevel"/>
    <w:tmpl w:val="27D0B1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126E14"/>
    <w:multiLevelType w:val="hybridMultilevel"/>
    <w:tmpl w:val="9B92C1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FB47A41"/>
    <w:multiLevelType w:val="hybridMultilevel"/>
    <w:tmpl w:val="A7ECAC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0186C4B"/>
    <w:multiLevelType w:val="hybridMultilevel"/>
    <w:tmpl w:val="9F9474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26F432F"/>
    <w:multiLevelType w:val="hybridMultilevel"/>
    <w:tmpl w:val="396EBF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DEA334E"/>
    <w:multiLevelType w:val="hybridMultilevel"/>
    <w:tmpl w:val="F03272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4C75633"/>
    <w:multiLevelType w:val="multilevel"/>
    <w:tmpl w:val="4BC892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44ED7B75"/>
    <w:multiLevelType w:val="hybridMultilevel"/>
    <w:tmpl w:val="F0CC44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C540828"/>
    <w:multiLevelType w:val="hybridMultilevel"/>
    <w:tmpl w:val="0F5696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F3322C2"/>
    <w:multiLevelType w:val="hybridMultilevel"/>
    <w:tmpl w:val="3E7A47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9F4078F"/>
    <w:multiLevelType w:val="hybridMultilevel"/>
    <w:tmpl w:val="6DAE35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F295930"/>
    <w:multiLevelType w:val="hybridMultilevel"/>
    <w:tmpl w:val="B1FA5B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9"/>
  </w:num>
  <w:num w:numId="5">
    <w:abstractNumId w:val="8"/>
  </w:num>
  <w:num w:numId="6">
    <w:abstractNumId w:val="2"/>
  </w:num>
  <w:num w:numId="7">
    <w:abstractNumId w:val="3"/>
  </w:num>
  <w:num w:numId="8">
    <w:abstractNumId w:val="11"/>
  </w:num>
  <w:num w:numId="9">
    <w:abstractNumId w:val="0"/>
  </w:num>
  <w:num w:numId="10">
    <w:abstractNumId w:val="4"/>
  </w:num>
  <w:num w:numId="11">
    <w:abstractNumId w:val="5"/>
  </w:num>
  <w:num w:numId="12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59C8"/>
    <w:rsid w:val="0000789D"/>
    <w:rsid w:val="000241F8"/>
    <w:rsid w:val="0003549E"/>
    <w:rsid w:val="00035AD3"/>
    <w:rsid w:val="000431A8"/>
    <w:rsid w:val="000435CA"/>
    <w:rsid w:val="000444C1"/>
    <w:rsid w:val="00046398"/>
    <w:rsid w:val="00050FFF"/>
    <w:rsid w:val="00056331"/>
    <w:rsid w:val="0006192B"/>
    <w:rsid w:val="00072513"/>
    <w:rsid w:val="00073E2B"/>
    <w:rsid w:val="00082569"/>
    <w:rsid w:val="00083C4C"/>
    <w:rsid w:val="000915FE"/>
    <w:rsid w:val="00094E12"/>
    <w:rsid w:val="000A06E6"/>
    <w:rsid w:val="000A168A"/>
    <w:rsid w:val="000B0DA1"/>
    <w:rsid w:val="000B6B6D"/>
    <w:rsid w:val="000B6E60"/>
    <w:rsid w:val="000C2325"/>
    <w:rsid w:val="000C41CB"/>
    <w:rsid w:val="000C78F5"/>
    <w:rsid w:val="000E4860"/>
    <w:rsid w:val="000F084B"/>
    <w:rsid w:val="000F2E00"/>
    <w:rsid w:val="000F6FB8"/>
    <w:rsid w:val="0010005B"/>
    <w:rsid w:val="00114593"/>
    <w:rsid w:val="001245E3"/>
    <w:rsid w:val="00151FFE"/>
    <w:rsid w:val="0015421A"/>
    <w:rsid w:val="00164C46"/>
    <w:rsid w:val="001652BB"/>
    <w:rsid w:val="00165C5D"/>
    <w:rsid w:val="0017220A"/>
    <w:rsid w:val="00174494"/>
    <w:rsid w:val="00175E4D"/>
    <w:rsid w:val="00192D67"/>
    <w:rsid w:val="00193EC2"/>
    <w:rsid w:val="001B016A"/>
    <w:rsid w:val="001B2686"/>
    <w:rsid w:val="001B7632"/>
    <w:rsid w:val="001C0827"/>
    <w:rsid w:val="001D2389"/>
    <w:rsid w:val="001D36E2"/>
    <w:rsid w:val="001D4845"/>
    <w:rsid w:val="001D4B8C"/>
    <w:rsid w:val="001E5206"/>
    <w:rsid w:val="001E7B3B"/>
    <w:rsid w:val="00214971"/>
    <w:rsid w:val="0025385E"/>
    <w:rsid w:val="00257ADC"/>
    <w:rsid w:val="00260CDD"/>
    <w:rsid w:val="002625E0"/>
    <w:rsid w:val="00266E9F"/>
    <w:rsid w:val="00271B82"/>
    <w:rsid w:val="00273688"/>
    <w:rsid w:val="0027511B"/>
    <w:rsid w:val="002928B8"/>
    <w:rsid w:val="0029574D"/>
    <w:rsid w:val="00297CD5"/>
    <w:rsid w:val="002A1868"/>
    <w:rsid w:val="002A6E3C"/>
    <w:rsid w:val="002B4226"/>
    <w:rsid w:val="002D66EF"/>
    <w:rsid w:val="002D7B6F"/>
    <w:rsid w:val="002E39C2"/>
    <w:rsid w:val="002E4BD4"/>
    <w:rsid w:val="002E706A"/>
    <w:rsid w:val="002F3A50"/>
    <w:rsid w:val="002F6291"/>
    <w:rsid w:val="00302FDB"/>
    <w:rsid w:val="003064E1"/>
    <w:rsid w:val="00307DF5"/>
    <w:rsid w:val="0031113E"/>
    <w:rsid w:val="0031675D"/>
    <w:rsid w:val="003213FC"/>
    <w:rsid w:val="003238B4"/>
    <w:rsid w:val="00323EA7"/>
    <w:rsid w:val="003323A3"/>
    <w:rsid w:val="0033697A"/>
    <w:rsid w:val="00336E8F"/>
    <w:rsid w:val="0033799C"/>
    <w:rsid w:val="00344892"/>
    <w:rsid w:val="00346C61"/>
    <w:rsid w:val="00347DB0"/>
    <w:rsid w:val="00351767"/>
    <w:rsid w:val="00363CCB"/>
    <w:rsid w:val="003645D3"/>
    <w:rsid w:val="00375990"/>
    <w:rsid w:val="0038125C"/>
    <w:rsid w:val="00381BDC"/>
    <w:rsid w:val="003829AB"/>
    <w:rsid w:val="003A0BD3"/>
    <w:rsid w:val="003A614A"/>
    <w:rsid w:val="003A7374"/>
    <w:rsid w:val="003C064A"/>
    <w:rsid w:val="003C1574"/>
    <w:rsid w:val="003C352C"/>
    <w:rsid w:val="003C6037"/>
    <w:rsid w:val="003D3D01"/>
    <w:rsid w:val="003F4E34"/>
    <w:rsid w:val="003F53EF"/>
    <w:rsid w:val="00406C04"/>
    <w:rsid w:val="00407925"/>
    <w:rsid w:val="00414E82"/>
    <w:rsid w:val="00417003"/>
    <w:rsid w:val="004176B8"/>
    <w:rsid w:val="0042328D"/>
    <w:rsid w:val="0042339F"/>
    <w:rsid w:val="00424E50"/>
    <w:rsid w:val="0043121D"/>
    <w:rsid w:val="004442FF"/>
    <w:rsid w:val="00445651"/>
    <w:rsid w:val="00453A25"/>
    <w:rsid w:val="00455C7B"/>
    <w:rsid w:val="00464051"/>
    <w:rsid w:val="00465E18"/>
    <w:rsid w:val="00467963"/>
    <w:rsid w:val="00486EA0"/>
    <w:rsid w:val="00494D7D"/>
    <w:rsid w:val="0049681C"/>
    <w:rsid w:val="00497D7E"/>
    <w:rsid w:val="004A0843"/>
    <w:rsid w:val="004A5FC4"/>
    <w:rsid w:val="004B31C0"/>
    <w:rsid w:val="004B3CA3"/>
    <w:rsid w:val="004C35CF"/>
    <w:rsid w:val="004C6CBF"/>
    <w:rsid w:val="004C79F0"/>
    <w:rsid w:val="004D4290"/>
    <w:rsid w:val="004D50D3"/>
    <w:rsid w:val="004D65DC"/>
    <w:rsid w:val="004E6391"/>
    <w:rsid w:val="004E7CC6"/>
    <w:rsid w:val="0050012F"/>
    <w:rsid w:val="00503B53"/>
    <w:rsid w:val="00507FCC"/>
    <w:rsid w:val="0051078B"/>
    <w:rsid w:val="00514180"/>
    <w:rsid w:val="00527F69"/>
    <w:rsid w:val="005309C7"/>
    <w:rsid w:val="005318AA"/>
    <w:rsid w:val="005322C1"/>
    <w:rsid w:val="00532D70"/>
    <w:rsid w:val="00535449"/>
    <w:rsid w:val="00537772"/>
    <w:rsid w:val="00541DC3"/>
    <w:rsid w:val="005517FD"/>
    <w:rsid w:val="00552102"/>
    <w:rsid w:val="005541C5"/>
    <w:rsid w:val="00556B7E"/>
    <w:rsid w:val="00556F20"/>
    <w:rsid w:val="00560808"/>
    <w:rsid w:val="005634FC"/>
    <w:rsid w:val="005756D1"/>
    <w:rsid w:val="00576EB9"/>
    <w:rsid w:val="00582D90"/>
    <w:rsid w:val="00584BD0"/>
    <w:rsid w:val="00586837"/>
    <w:rsid w:val="0058716B"/>
    <w:rsid w:val="00592074"/>
    <w:rsid w:val="00595E6A"/>
    <w:rsid w:val="005B0E57"/>
    <w:rsid w:val="005B12BA"/>
    <w:rsid w:val="005B60C3"/>
    <w:rsid w:val="005B7691"/>
    <w:rsid w:val="005D04B1"/>
    <w:rsid w:val="005D2DA6"/>
    <w:rsid w:val="005D569C"/>
    <w:rsid w:val="005E1136"/>
    <w:rsid w:val="005E28FD"/>
    <w:rsid w:val="005F4345"/>
    <w:rsid w:val="005F5163"/>
    <w:rsid w:val="00603318"/>
    <w:rsid w:val="00605960"/>
    <w:rsid w:val="0061110A"/>
    <w:rsid w:val="00620476"/>
    <w:rsid w:val="00621F82"/>
    <w:rsid w:val="006361C8"/>
    <w:rsid w:val="00636CAF"/>
    <w:rsid w:val="0064145C"/>
    <w:rsid w:val="006545C9"/>
    <w:rsid w:val="006548AE"/>
    <w:rsid w:val="00655EAF"/>
    <w:rsid w:val="00660F24"/>
    <w:rsid w:val="006639DD"/>
    <w:rsid w:val="00672C48"/>
    <w:rsid w:val="00683EBF"/>
    <w:rsid w:val="00684411"/>
    <w:rsid w:val="00695300"/>
    <w:rsid w:val="00695B8F"/>
    <w:rsid w:val="006A507D"/>
    <w:rsid w:val="006B66D7"/>
    <w:rsid w:val="006C0A36"/>
    <w:rsid w:val="006C4C26"/>
    <w:rsid w:val="006D086A"/>
    <w:rsid w:val="006D1CD0"/>
    <w:rsid w:val="006D5D2F"/>
    <w:rsid w:val="006D7403"/>
    <w:rsid w:val="006E2619"/>
    <w:rsid w:val="007063FC"/>
    <w:rsid w:val="00711FE1"/>
    <w:rsid w:val="00713C61"/>
    <w:rsid w:val="007143E5"/>
    <w:rsid w:val="00715CF1"/>
    <w:rsid w:val="00725BC2"/>
    <w:rsid w:val="00730683"/>
    <w:rsid w:val="0073072F"/>
    <w:rsid w:val="007339BC"/>
    <w:rsid w:val="00733E12"/>
    <w:rsid w:val="007459EB"/>
    <w:rsid w:val="00746E34"/>
    <w:rsid w:val="00754FB6"/>
    <w:rsid w:val="00766160"/>
    <w:rsid w:val="007777A9"/>
    <w:rsid w:val="00781E93"/>
    <w:rsid w:val="00791AF9"/>
    <w:rsid w:val="00791F9C"/>
    <w:rsid w:val="00792FCA"/>
    <w:rsid w:val="007951DC"/>
    <w:rsid w:val="007A3523"/>
    <w:rsid w:val="007B2125"/>
    <w:rsid w:val="007B4B79"/>
    <w:rsid w:val="007B5D96"/>
    <w:rsid w:val="007C2B46"/>
    <w:rsid w:val="007C4D9C"/>
    <w:rsid w:val="007C4F75"/>
    <w:rsid w:val="007C760C"/>
    <w:rsid w:val="007D284A"/>
    <w:rsid w:val="007D2C36"/>
    <w:rsid w:val="007D7E1A"/>
    <w:rsid w:val="007E4AF4"/>
    <w:rsid w:val="007E7CC6"/>
    <w:rsid w:val="007F3B26"/>
    <w:rsid w:val="00803C48"/>
    <w:rsid w:val="00805056"/>
    <w:rsid w:val="0080625D"/>
    <w:rsid w:val="00812063"/>
    <w:rsid w:val="008140CD"/>
    <w:rsid w:val="008147F5"/>
    <w:rsid w:val="008224F1"/>
    <w:rsid w:val="00826495"/>
    <w:rsid w:val="0084066D"/>
    <w:rsid w:val="008416E9"/>
    <w:rsid w:val="008524CF"/>
    <w:rsid w:val="008630C4"/>
    <w:rsid w:val="00881AA1"/>
    <w:rsid w:val="008959C8"/>
    <w:rsid w:val="008A1D7C"/>
    <w:rsid w:val="008A6A5B"/>
    <w:rsid w:val="008B3C0A"/>
    <w:rsid w:val="008B6CE6"/>
    <w:rsid w:val="008C0CE0"/>
    <w:rsid w:val="008C1A4C"/>
    <w:rsid w:val="008C4D14"/>
    <w:rsid w:val="008C6A90"/>
    <w:rsid w:val="008D1085"/>
    <w:rsid w:val="008D60FA"/>
    <w:rsid w:val="008E1105"/>
    <w:rsid w:val="008E5A9D"/>
    <w:rsid w:val="00900C5D"/>
    <w:rsid w:val="009137D6"/>
    <w:rsid w:val="00913F65"/>
    <w:rsid w:val="0091580A"/>
    <w:rsid w:val="009213BD"/>
    <w:rsid w:val="00932713"/>
    <w:rsid w:val="00933713"/>
    <w:rsid w:val="00937790"/>
    <w:rsid w:val="00943B3B"/>
    <w:rsid w:val="00950A06"/>
    <w:rsid w:val="00957C76"/>
    <w:rsid w:val="00970C98"/>
    <w:rsid w:val="00971AC2"/>
    <w:rsid w:val="009811D0"/>
    <w:rsid w:val="009858C7"/>
    <w:rsid w:val="0099054C"/>
    <w:rsid w:val="00990CB3"/>
    <w:rsid w:val="00993749"/>
    <w:rsid w:val="009A1365"/>
    <w:rsid w:val="009A7721"/>
    <w:rsid w:val="009C1F5A"/>
    <w:rsid w:val="009C33B0"/>
    <w:rsid w:val="009C4B37"/>
    <w:rsid w:val="009D123A"/>
    <w:rsid w:val="009D1B48"/>
    <w:rsid w:val="009D316F"/>
    <w:rsid w:val="009D69E6"/>
    <w:rsid w:val="009F1E23"/>
    <w:rsid w:val="009F497E"/>
    <w:rsid w:val="009F74A0"/>
    <w:rsid w:val="009F78E2"/>
    <w:rsid w:val="009F7EDC"/>
    <w:rsid w:val="00A04EB8"/>
    <w:rsid w:val="00A0559A"/>
    <w:rsid w:val="00A1607D"/>
    <w:rsid w:val="00A17708"/>
    <w:rsid w:val="00A243EF"/>
    <w:rsid w:val="00A24BAF"/>
    <w:rsid w:val="00A31A05"/>
    <w:rsid w:val="00A31C9A"/>
    <w:rsid w:val="00A33DF1"/>
    <w:rsid w:val="00A36E2B"/>
    <w:rsid w:val="00A423FC"/>
    <w:rsid w:val="00A42DCB"/>
    <w:rsid w:val="00A46417"/>
    <w:rsid w:val="00A60E8C"/>
    <w:rsid w:val="00A63A59"/>
    <w:rsid w:val="00A71BAB"/>
    <w:rsid w:val="00A900E2"/>
    <w:rsid w:val="00A926D2"/>
    <w:rsid w:val="00A95416"/>
    <w:rsid w:val="00AA2242"/>
    <w:rsid w:val="00AA4793"/>
    <w:rsid w:val="00AA7F9A"/>
    <w:rsid w:val="00AB011A"/>
    <w:rsid w:val="00AB5E48"/>
    <w:rsid w:val="00AB6273"/>
    <w:rsid w:val="00AC1E90"/>
    <w:rsid w:val="00AC226C"/>
    <w:rsid w:val="00AC60AF"/>
    <w:rsid w:val="00AD0E43"/>
    <w:rsid w:val="00AD2DEB"/>
    <w:rsid w:val="00AD4F32"/>
    <w:rsid w:val="00AE07C7"/>
    <w:rsid w:val="00AE3603"/>
    <w:rsid w:val="00AF1A97"/>
    <w:rsid w:val="00AF57A2"/>
    <w:rsid w:val="00B12055"/>
    <w:rsid w:val="00B21E77"/>
    <w:rsid w:val="00B239CD"/>
    <w:rsid w:val="00B24161"/>
    <w:rsid w:val="00B26B3E"/>
    <w:rsid w:val="00B46177"/>
    <w:rsid w:val="00B47B5D"/>
    <w:rsid w:val="00B639D1"/>
    <w:rsid w:val="00B652DD"/>
    <w:rsid w:val="00B66681"/>
    <w:rsid w:val="00B71B1C"/>
    <w:rsid w:val="00B728E1"/>
    <w:rsid w:val="00B72D18"/>
    <w:rsid w:val="00B909E1"/>
    <w:rsid w:val="00BA04A3"/>
    <w:rsid w:val="00BA15FE"/>
    <w:rsid w:val="00BA1C22"/>
    <w:rsid w:val="00BC1E68"/>
    <w:rsid w:val="00BC303B"/>
    <w:rsid w:val="00BC646A"/>
    <w:rsid w:val="00BD205F"/>
    <w:rsid w:val="00BD3309"/>
    <w:rsid w:val="00BE0E60"/>
    <w:rsid w:val="00BE5976"/>
    <w:rsid w:val="00BF2BD6"/>
    <w:rsid w:val="00BF5F53"/>
    <w:rsid w:val="00C016EC"/>
    <w:rsid w:val="00C11707"/>
    <w:rsid w:val="00C14ED9"/>
    <w:rsid w:val="00C2073D"/>
    <w:rsid w:val="00C21D4A"/>
    <w:rsid w:val="00C25A2B"/>
    <w:rsid w:val="00C303E3"/>
    <w:rsid w:val="00C32F4F"/>
    <w:rsid w:val="00C47AE5"/>
    <w:rsid w:val="00C47CC0"/>
    <w:rsid w:val="00C50814"/>
    <w:rsid w:val="00C52D35"/>
    <w:rsid w:val="00C5337C"/>
    <w:rsid w:val="00C5400F"/>
    <w:rsid w:val="00C54568"/>
    <w:rsid w:val="00C54970"/>
    <w:rsid w:val="00C605B4"/>
    <w:rsid w:val="00C65456"/>
    <w:rsid w:val="00C654AA"/>
    <w:rsid w:val="00C7235E"/>
    <w:rsid w:val="00C72B29"/>
    <w:rsid w:val="00C76691"/>
    <w:rsid w:val="00C96EFC"/>
    <w:rsid w:val="00CA69FA"/>
    <w:rsid w:val="00CB2B91"/>
    <w:rsid w:val="00CC1D44"/>
    <w:rsid w:val="00CE1311"/>
    <w:rsid w:val="00CE1DEA"/>
    <w:rsid w:val="00D103A8"/>
    <w:rsid w:val="00D324FE"/>
    <w:rsid w:val="00D4361F"/>
    <w:rsid w:val="00D479DF"/>
    <w:rsid w:val="00D555D0"/>
    <w:rsid w:val="00D558EF"/>
    <w:rsid w:val="00D5604A"/>
    <w:rsid w:val="00D57253"/>
    <w:rsid w:val="00D63DEC"/>
    <w:rsid w:val="00D6512B"/>
    <w:rsid w:val="00D65A3C"/>
    <w:rsid w:val="00D751EE"/>
    <w:rsid w:val="00D763EC"/>
    <w:rsid w:val="00D84FCD"/>
    <w:rsid w:val="00D87EAB"/>
    <w:rsid w:val="00D908DE"/>
    <w:rsid w:val="00D9588D"/>
    <w:rsid w:val="00DA474D"/>
    <w:rsid w:val="00DA4EC8"/>
    <w:rsid w:val="00DB0516"/>
    <w:rsid w:val="00DB5FE8"/>
    <w:rsid w:val="00DC36F3"/>
    <w:rsid w:val="00DD19A2"/>
    <w:rsid w:val="00DD480F"/>
    <w:rsid w:val="00DD581C"/>
    <w:rsid w:val="00DE1D5B"/>
    <w:rsid w:val="00DE4B88"/>
    <w:rsid w:val="00DF2FF4"/>
    <w:rsid w:val="00DF35A9"/>
    <w:rsid w:val="00DF3851"/>
    <w:rsid w:val="00DF756F"/>
    <w:rsid w:val="00E01481"/>
    <w:rsid w:val="00E018AC"/>
    <w:rsid w:val="00E0349A"/>
    <w:rsid w:val="00E06441"/>
    <w:rsid w:val="00E07223"/>
    <w:rsid w:val="00E10B1D"/>
    <w:rsid w:val="00E1564E"/>
    <w:rsid w:val="00E203B5"/>
    <w:rsid w:val="00E266F5"/>
    <w:rsid w:val="00E300D1"/>
    <w:rsid w:val="00E30A83"/>
    <w:rsid w:val="00E30B45"/>
    <w:rsid w:val="00E33A7F"/>
    <w:rsid w:val="00E61462"/>
    <w:rsid w:val="00E70758"/>
    <w:rsid w:val="00E71B7E"/>
    <w:rsid w:val="00E751AE"/>
    <w:rsid w:val="00E752AA"/>
    <w:rsid w:val="00E7615C"/>
    <w:rsid w:val="00E91041"/>
    <w:rsid w:val="00E96275"/>
    <w:rsid w:val="00EA3524"/>
    <w:rsid w:val="00EA5F1A"/>
    <w:rsid w:val="00EB08C2"/>
    <w:rsid w:val="00EB7836"/>
    <w:rsid w:val="00EC0DCA"/>
    <w:rsid w:val="00EC4937"/>
    <w:rsid w:val="00EC5EBD"/>
    <w:rsid w:val="00ED212D"/>
    <w:rsid w:val="00ED3FD9"/>
    <w:rsid w:val="00EF1204"/>
    <w:rsid w:val="00F0480B"/>
    <w:rsid w:val="00F05B10"/>
    <w:rsid w:val="00F1273D"/>
    <w:rsid w:val="00F13C99"/>
    <w:rsid w:val="00F2089B"/>
    <w:rsid w:val="00F21914"/>
    <w:rsid w:val="00F2284B"/>
    <w:rsid w:val="00F33258"/>
    <w:rsid w:val="00F35072"/>
    <w:rsid w:val="00F35FF8"/>
    <w:rsid w:val="00F5241F"/>
    <w:rsid w:val="00F5627E"/>
    <w:rsid w:val="00F57D12"/>
    <w:rsid w:val="00F67C84"/>
    <w:rsid w:val="00F71554"/>
    <w:rsid w:val="00F71EF9"/>
    <w:rsid w:val="00F800B2"/>
    <w:rsid w:val="00F80142"/>
    <w:rsid w:val="00F915CF"/>
    <w:rsid w:val="00FA29F8"/>
    <w:rsid w:val="00FA3701"/>
    <w:rsid w:val="00FA7B5F"/>
    <w:rsid w:val="00FB7F27"/>
    <w:rsid w:val="00FC42F8"/>
    <w:rsid w:val="00FD1EEB"/>
    <w:rsid w:val="00FE3C1C"/>
    <w:rsid w:val="00FE4EE8"/>
    <w:rsid w:val="00FE7CED"/>
    <w:rsid w:val="00FF5763"/>
    <w:rsid w:val="00FF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E9221E"/>
  <w15:docId w15:val="{1570415B-61D1-4220-ADD3-EE853C5A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6E2B"/>
  </w:style>
  <w:style w:type="paragraph" w:styleId="1">
    <w:name w:val="heading 1"/>
    <w:basedOn w:val="a"/>
    <w:next w:val="a"/>
    <w:qFormat/>
    <w:rsid w:val="00A36E2B"/>
    <w:pPr>
      <w:keepNext/>
      <w:ind w:firstLine="720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A36E2B"/>
    <w:pPr>
      <w:keepNext/>
      <w:ind w:firstLine="851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A36E2B"/>
    <w:pPr>
      <w:keepNext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36E2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36E2B"/>
    <w:pPr>
      <w:ind w:firstLine="851"/>
      <w:jc w:val="both"/>
    </w:pPr>
    <w:rPr>
      <w:sz w:val="28"/>
    </w:rPr>
  </w:style>
  <w:style w:type="paragraph" w:styleId="a4">
    <w:name w:val="header"/>
    <w:basedOn w:val="a"/>
    <w:link w:val="a5"/>
    <w:uiPriority w:val="99"/>
    <w:rsid w:val="00A36E2B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A36E2B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36E2B"/>
  </w:style>
  <w:style w:type="paragraph" w:styleId="a8">
    <w:name w:val="Balloon Text"/>
    <w:basedOn w:val="a"/>
    <w:link w:val="a9"/>
    <w:rsid w:val="009C33B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9C33B0"/>
    <w:rPr>
      <w:rFonts w:ascii="Tahoma" w:hAnsi="Tahoma" w:cs="Tahoma"/>
      <w:sz w:val="16"/>
      <w:szCs w:val="16"/>
    </w:rPr>
  </w:style>
  <w:style w:type="paragraph" w:styleId="aa">
    <w:name w:val="Document Map"/>
    <w:basedOn w:val="a"/>
    <w:link w:val="ab"/>
    <w:rsid w:val="003238B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rsid w:val="003238B4"/>
    <w:rPr>
      <w:rFonts w:ascii="Tahoma" w:hAnsi="Tahoma" w:cs="Tahoma"/>
      <w:sz w:val="16"/>
      <w:szCs w:val="16"/>
    </w:rPr>
  </w:style>
  <w:style w:type="character" w:customStyle="1" w:styleId="20">
    <w:name w:val="Основной текст (2)_"/>
    <w:basedOn w:val="a0"/>
    <w:link w:val="21"/>
    <w:rsid w:val="00FC42F8"/>
    <w:rPr>
      <w:b/>
      <w:bCs/>
      <w:spacing w:val="3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FC42F8"/>
    <w:pPr>
      <w:widowControl w:val="0"/>
      <w:shd w:val="clear" w:color="auto" w:fill="FFFFFF"/>
      <w:spacing w:before="180" w:after="180" w:line="322" w:lineRule="exact"/>
      <w:ind w:firstLine="3480"/>
    </w:pPr>
    <w:rPr>
      <w:b/>
      <w:bCs/>
      <w:spacing w:val="3"/>
    </w:rPr>
  </w:style>
  <w:style w:type="paragraph" w:styleId="ac">
    <w:name w:val="List Paragraph"/>
    <w:basedOn w:val="a"/>
    <w:link w:val="ad"/>
    <w:uiPriority w:val="34"/>
    <w:qFormat/>
    <w:rsid w:val="00FC42F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Абзац списка Знак"/>
    <w:basedOn w:val="a0"/>
    <w:link w:val="ac"/>
    <w:uiPriority w:val="34"/>
    <w:locked/>
    <w:rsid w:val="00FC42F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2">
    <w:name w:val="Body Text Indent 2"/>
    <w:basedOn w:val="a"/>
    <w:link w:val="23"/>
    <w:rsid w:val="008224F1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8224F1"/>
  </w:style>
  <w:style w:type="paragraph" w:styleId="30">
    <w:name w:val="Body Text 3"/>
    <w:basedOn w:val="a"/>
    <w:link w:val="31"/>
    <w:rsid w:val="008224F1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8224F1"/>
    <w:rPr>
      <w:sz w:val="16"/>
      <w:szCs w:val="16"/>
    </w:rPr>
  </w:style>
  <w:style w:type="paragraph" w:customStyle="1" w:styleId="Default">
    <w:name w:val="Default"/>
    <w:rsid w:val="008224F1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32">
    <w:name w:val="Body Text Indent 3"/>
    <w:basedOn w:val="a"/>
    <w:link w:val="33"/>
    <w:unhideWhenUsed/>
    <w:rsid w:val="008224F1"/>
    <w:pPr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3">
    <w:name w:val="Основной текст с отступом 3 Знак"/>
    <w:basedOn w:val="a0"/>
    <w:link w:val="32"/>
    <w:rsid w:val="008224F1"/>
    <w:rPr>
      <w:rFonts w:asciiTheme="minorHAnsi" w:eastAsiaTheme="minorHAnsi" w:hAnsiTheme="minorHAnsi" w:cstheme="minorBidi"/>
      <w:sz w:val="16"/>
      <w:szCs w:val="16"/>
      <w:lang w:eastAsia="en-US"/>
    </w:rPr>
  </w:style>
  <w:style w:type="paragraph" w:styleId="ae">
    <w:name w:val="Body Text"/>
    <w:basedOn w:val="a"/>
    <w:link w:val="af"/>
    <w:unhideWhenUsed/>
    <w:rsid w:val="008224F1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">
    <w:name w:val="Основной текст Знак"/>
    <w:basedOn w:val="a0"/>
    <w:link w:val="ae"/>
    <w:rsid w:val="008224F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0">
    <w:name w:val="Обычный1"/>
    <w:rsid w:val="008224F1"/>
    <w:pPr>
      <w:widowControl w:val="0"/>
    </w:pPr>
    <w:rPr>
      <w:snapToGrid w:val="0"/>
    </w:rPr>
  </w:style>
  <w:style w:type="character" w:customStyle="1" w:styleId="a5">
    <w:name w:val="Верхний колонтитул Знак"/>
    <w:basedOn w:val="a0"/>
    <w:link w:val="a4"/>
    <w:uiPriority w:val="99"/>
    <w:rsid w:val="008524CF"/>
  </w:style>
  <w:style w:type="paragraph" w:styleId="af0">
    <w:name w:val="TOC Heading"/>
    <w:basedOn w:val="1"/>
    <w:next w:val="a"/>
    <w:uiPriority w:val="39"/>
    <w:semiHidden/>
    <w:unhideWhenUsed/>
    <w:qFormat/>
    <w:rsid w:val="009A1365"/>
    <w:pPr>
      <w:keepLines/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eastAsia="en-US"/>
    </w:rPr>
  </w:style>
  <w:style w:type="paragraph" w:styleId="34">
    <w:name w:val="toc 3"/>
    <w:basedOn w:val="a"/>
    <w:next w:val="a"/>
    <w:autoRedefine/>
    <w:uiPriority w:val="39"/>
    <w:rsid w:val="00BF5F53"/>
    <w:pPr>
      <w:tabs>
        <w:tab w:val="right" w:leader="dot" w:pos="9628"/>
      </w:tabs>
      <w:spacing w:after="100"/>
    </w:pPr>
  </w:style>
  <w:style w:type="paragraph" w:styleId="11">
    <w:name w:val="toc 1"/>
    <w:basedOn w:val="a"/>
    <w:next w:val="a"/>
    <w:autoRedefine/>
    <w:uiPriority w:val="39"/>
    <w:rsid w:val="009A1365"/>
    <w:pPr>
      <w:spacing w:after="100"/>
    </w:pPr>
  </w:style>
  <w:style w:type="character" w:styleId="af1">
    <w:name w:val="Hyperlink"/>
    <w:basedOn w:val="a0"/>
    <w:uiPriority w:val="99"/>
    <w:unhideWhenUsed/>
    <w:rsid w:val="009A1365"/>
    <w:rPr>
      <w:color w:val="0000FF" w:themeColor="hyperlink"/>
      <w:u w:val="single"/>
    </w:rPr>
  </w:style>
  <w:style w:type="paragraph" w:customStyle="1" w:styleId="ConsPlusNormal">
    <w:name w:val="ConsPlusNormal"/>
    <w:rsid w:val="001D36E2"/>
    <w:pPr>
      <w:autoSpaceDE w:val="0"/>
      <w:autoSpaceDN w:val="0"/>
      <w:adjustRightInd w:val="0"/>
    </w:pPr>
    <w:rPr>
      <w:rFonts w:ascii="Arial" w:hAnsi="Arial" w:cs="Arial"/>
    </w:rPr>
  </w:style>
  <w:style w:type="character" w:styleId="af2">
    <w:name w:val="annotation reference"/>
    <w:basedOn w:val="a0"/>
    <w:semiHidden/>
    <w:unhideWhenUsed/>
    <w:rsid w:val="008C1A4C"/>
    <w:rPr>
      <w:sz w:val="16"/>
      <w:szCs w:val="16"/>
    </w:rPr>
  </w:style>
  <w:style w:type="paragraph" w:styleId="af3">
    <w:name w:val="annotation text"/>
    <w:basedOn w:val="a"/>
    <w:link w:val="af4"/>
    <w:semiHidden/>
    <w:unhideWhenUsed/>
    <w:rsid w:val="008C1A4C"/>
  </w:style>
  <w:style w:type="character" w:customStyle="1" w:styleId="af4">
    <w:name w:val="Текст примечания Знак"/>
    <w:basedOn w:val="a0"/>
    <w:link w:val="af3"/>
    <w:semiHidden/>
    <w:rsid w:val="008C1A4C"/>
  </w:style>
  <w:style w:type="paragraph" w:styleId="af5">
    <w:name w:val="annotation subject"/>
    <w:basedOn w:val="af3"/>
    <w:next w:val="af3"/>
    <w:link w:val="af6"/>
    <w:semiHidden/>
    <w:unhideWhenUsed/>
    <w:rsid w:val="008C1A4C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8C1A4C"/>
    <w:rPr>
      <w:b/>
      <w:bCs/>
    </w:rPr>
  </w:style>
  <w:style w:type="paragraph" w:customStyle="1" w:styleId="ConsPlusTitle">
    <w:name w:val="ConsPlusTitle"/>
    <w:uiPriority w:val="99"/>
    <w:rsid w:val="00F3507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94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83473&amp;date=19.04.2022&amp;dst=100305&amp;field=13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C936FF7E22A5DFCEC1BDC4FFF6A16F5C8FDE20E2600F9D7FC9D4E4AE919D0FC770031596A40A948E15A24E9F35513D9DC9D65611EY8E0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C936FF7E22A5DFCEC1BDC4FFF6A16F5C8FDE6082401F9D7FC9D4E4AE919D0FC650069526E4BBC1CB30073E4F0Y5E7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D9191A-F624-413B-B9EF-DFFE5E17C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586</TotalTime>
  <Pages>1</Pages>
  <Words>4468</Words>
  <Characters>25472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C&amp;C</Company>
  <LinksUpToDate>false</LinksUpToDate>
  <CharactersWithSpaces>29881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Голубев А.В.</cp:lastModifiedBy>
  <cp:revision>40</cp:revision>
  <cp:lastPrinted>2021-12-16T07:04:00Z</cp:lastPrinted>
  <dcterms:created xsi:type="dcterms:W3CDTF">2021-12-10T08:53:00Z</dcterms:created>
  <dcterms:modified xsi:type="dcterms:W3CDTF">2026-02-05T11:57:00Z</dcterms:modified>
</cp:coreProperties>
</file>